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ED1569" w:rsidRPr="00704BFB" w:rsidTr="00E80C9E">
        <w:tc>
          <w:tcPr>
            <w:tcW w:w="10881" w:type="dxa"/>
            <w:shd w:val="clear" w:color="auto" w:fill="D9D9D9" w:themeFill="background1" w:themeFillShade="D9"/>
          </w:tcPr>
          <w:p w:rsidR="00ED1569" w:rsidRPr="00704BFB" w:rsidRDefault="00ED1569" w:rsidP="00441BCA">
            <w:pPr>
              <w:tabs>
                <w:tab w:val="left" w:pos="931"/>
              </w:tabs>
              <w:jc w:val="center"/>
              <w:rPr>
                <w:b/>
              </w:rPr>
            </w:pPr>
            <w:bookmarkStart w:id="0" w:name="_GoBack"/>
            <w:bookmarkEnd w:id="0"/>
            <w:r w:rsidRPr="00704BFB">
              <w:rPr>
                <w:b/>
              </w:rPr>
              <w:t>CECMED</w:t>
            </w:r>
          </w:p>
          <w:p w:rsidR="00ED1569" w:rsidRPr="00704BFB" w:rsidRDefault="00ED1569" w:rsidP="000B6077">
            <w:pPr>
              <w:tabs>
                <w:tab w:val="left" w:pos="931"/>
              </w:tabs>
              <w:jc w:val="center"/>
              <w:rPr>
                <w:b/>
              </w:rPr>
            </w:pPr>
            <w:r w:rsidRPr="00704BFB">
              <w:rPr>
                <w:b/>
              </w:rPr>
              <w:t xml:space="preserve">LISTA DE CHEQUEO PARA LA </w:t>
            </w:r>
            <w:r w:rsidR="000E54CC" w:rsidRPr="00704BFB">
              <w:rPr>
                <w:b/>
              </w:rPr>
              <w:t>PRE-</w:t>
            </w:r>
            <w:r w:rsidRPr="00704BFB">
              <w:rPr>
                <w:b/>
              </w:rPr>
              <w:t>EV</w:t>
            </w:r>
            <w:r w:rsidR="00A22ADD" w:rsidRPr="00704BFB">
              <w:rPr>
                <w:b/>
              </w:rPr>
              <w:t xml:space="preserve">ALUACIÓN DE LAS SOLICITUDES DE </w:t>
            </w:r>
            <w:r w:rsidR="000B6077" w:rsidRPr="00704BFB">
              <w:rPr>
                <w:b/>
              </w:rPr>
              <w:t>MODIFICA</w:t>
            </w:r>
            <w:r w:rsidRPr="00704BFB">
              <w:rPr>
                <w:b/>
              </w:rPr>
              <w:t>CIÓN DE LOS DIAGNOSTICADORES</w:t>
            </w:r>
          </w:p>
        </w:tc>
      </w:tr>
    </w:tbl>
    <w:p w:rsidR="00947F25" w:rsidRPr="00704BFB" w:rsidRDefault="00947F25" w:rsidP="00441BCA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ED1569" w:rsidRPr="00704BFB" w:rsidTr="00E80C9E">
        <w:tc>
          <w:tcPr>
            <w:tcW w:w="10881" w:type="dxa"/>
            <w:gridSpan w:val="2"/>
            <w:shd w:val="clear" w:color="auto" w:fill="D9D9D9" w:themeFill="background1" w:themeFillShade="D9"/>
          </w:tcPr>
          <w:p w:rsidR="00ED1569" w:rsidRPr="00704BFB" w:rsidRDefault="00ED1569" w:rsidP="00441BCA">
            <w:pPr>
              <w:jc w:val="center"/>
              <w:rPr>
                <w:b/>
              </w:rPr>
            </w:pPr>
            <w:r w:rsidRPr="00704BFB">
              <w:rPr>
                <w:b/>
              </w:rPr>
              <w:t>PARA USO EXCLUSIVO DEL CECMED</w:t>
            </w:r>
          </w:p>
        </w:tc>
      </w:tr>
      <w:tr w:rsidR="00ED1569" w:rsidRPr="00704BFB" w:rsidTr="00FB78C8">
        <w:tc>
          <w:tcPr>
            <w:tcW w:w="6345" w:type="dxa"/>
            <w:shd w:val="clear" w:color="auto" w:fill="FFFFFF" w:themeFill="background1"/>
          </w:tcPr>
          <w:p w:rsidR="00ED1569" w:rsidRPr="00704BFB" w:rsidRDefault="00ED1569" w:rsidP="00441BCA">
            <w:pPr>
              <w:rPr>
                <w:b/>
              </w:rPr>
            </w:pPr>
            <w:r w:rsidRPr="00704BFB">
              <w:rPr>
                <w:b/>
              </w:rPr>
              <w:t xml:space="preserve">No. </w:t>
            </w:r>
            <w:r w:rsidR="00101A39" w:rsidRPr="00704BFB">
              <w:rPr>
                <w:b/>
              </w:rPr>
              <w:t>de Trámite</w:t>
            </w:r>
            <w:r w:rsidRPr="00704BFB">
              <w:rPr>
                <w:b/>
              </w:rPr>
              <w:t>:</w:t>
            </w:r>
          </w:p>
        </w:tc>
        <w:tc>
          <w:tcPr>
            <w:tcW w:w="4536" w:type="dxa"/>
            <w:shd w:val="clear" w:color="auto" w:fill="FFFFFF" w:themeFill="background1"/>
          </w:tcPr>
          <w:p w:rsidR="00ED1569" w:rsidRPr="00704BFB" w:rsidRDefault="00101A39" w:rsidP="00441BCA">
            <w:pPr>
              <w:rPr>
                <w:b/>
              </w:rPr>
            </w:pPr>
            <w:r w:rsidRPr="00704BFB">
              <w:rPr>
                <w:b/>
              </w:rPr>
              <w:t>Fecha de entrada:</w:t>
            </w:r>
          </w:p>
        </w:tc>
      </w:tr>
    </w:tbl>
    <w:p w:rsidR="00CA6777" w:rsidRPr="00704BFB" w:rsidRDefault="00CA6777" w:rsidP="00441BCA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417"/>
        <w:gridCol w:w="1559"/>
      </w:tblGrid>
      <w:tr w:rsidR="00054C07" w:rsidRPr="00704BFB" w:rsidTr="00FB78C8">
        <w:tc>
          <w:tcPr>
            <w:tcW w:w="7905" w:type="dxa"/>
          </w:tcPr>
          <w:p w:rsidR="00054C07" w:rsidRPr="00704BFB" w:rsidRDefault="00054C07" w:rsidP="00441BCA">
            <w:pPr>
              <w:jc w:val="both"/>
              <w:rPr>
                <w:b/>
              </w:rPr>
            </w:pPr>
            <w:r w:rsidRPr="00704BFB">
              <w:rPr>
                <w:b/>
              </w:rPr>
              <w:t>Nombre del producto</w:t>
            </w:r>
            <w:r w:rsidR="00DC71B6">
              <w:rPr>
                <w:b/>
              </w:rPr>
              <w:t>/Sistema/</w:t>
            </w:r>
            <w:r w:rsidRPr="00704BFB">
              <w:rPr>
                <w:b/>
              </w:rPr>
              <w:t xml:space="preserve">Familia:     </w:t>
            </w:r>
          </w:p>
          <w:p w:rsidR="00054C07" w:rsidRPr="00704BFB" w:rsidRDefault="00054C07" w:rsidP="00441BC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054C07" w:rsidRPr="00704BFB" w:rsidRDefault="00054C07" w:rsidP="00441BCA">
            <w:pPr>
              <w:jc w:val="both"/>
              <w:rPr>
                <w:b/>
              </w:rPr>
            </w:pPr>
            <w:r w:rsidRPr="00704BFB">
              <w:rPr>
                <w:b/>
              </w:rPr>
              <w:t xml:space="preserve">Nacional  </w:t>
            </w:r>
            <w:r w:rsidRPr="00704BFB">
              <w:rPr>
                <w:b/>
              </w:rPr>
              <w:sym w:font="Wingdings 2" w:char="F030"/>
            </w:r>
          </w:p>
        </w:tc>
        <w:tc>
          <w:tcPr>
            <w:tcW w:w="1559" w:type="dxa"/>
            <w:vMerge w:val="restart"/>
          </w:tcPr>
          <w:p w:rsidR="00054C07" w:rsidRPr="00704BFB" w:rsidRDefault="00054C07" w:rsidP="00441BCA">
            <w:pPr>
              <w:jc w:val="both"/>
              <w:rPr>
                <w:b/>
              </w:rPr>
            </w:pPr>
            <w:r w:rsidRPr="00704BFB">
              <w:rPr>
                <w:b/>
              </w:rPr>
              <w:t xml:space="preserve">Importado  </w:t>
            </w:r>
            <w:r w:rsidRPr="00704BFB">
              <w:rPr>
                <w:b/>
              </w:rPr>
              <w:sym w:font="Wingdings 2" w:char="F030"/>
            </w:r>
          </w:p>
        </w:tc>
      </w:tr>
      <w:tr w:rsidR="00054C07" w:rsidRPr="00704BFB" w:rsidTr="00FB78C8">
        <w:tc>
          <w:tcPr>
            <w:tcW w:w="7905" w:type="dxa"/>
          </w:tcPr>
          <w:p w:rsidR="00054C07" w:rsidRPr="00704BFB" w:rsidRDefault="00054C07" w:rsidP="00441BCA">
            <w:pPr>
              <w:jc w:val="both"/>
              <w:rPr>
                <w:b/>
              </w:rPr>
            </w:pPr>
            <w:r w:rsidRPr="00704BFB">
              <w:rPr>
                <w:b/>
              </w:rPr>
              <w:t>Solicitante:</w:t>
            </w:r>
          </w:p>
        </w:tc>
        <w:tc>
          <w:tcPr>
            <w:tcW w:w="1417" w:type="dxa"/>
            <w:vMerge/>
          </w:tcPr>
          <w:p w:rsidR="00054C07" w:rsidRPr="00704BFB" w:rsidRDefault="00054C07" w:rsidP="00441BCA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:rsidR="00054C07" w:rsidRPr="00704BFB" w:rsidRDefault="00054C07" w:rsidP="00441BCA">
            <w:pPr>
              <w:jc w:val="both"/>
              <w:rPr>
                <w:b/>
              </w:rPr>
            </w:pPr>
          </w:p>
        </w:tc>
      </w:tr>
    </w:tbl>
    <w:p w:rsidR="00CA6777" w:rsidRPr="00704BFB" w:rsidRDefault="00CA6777" w:rsidP="00441BCA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516"/>
        <w:gridCol w:w="112"/>
        <w:gridCol w:w="885"/>
        <w:gridCol w:w="993"/>
        <w:gridCol w:w="921"/>
        <w:gridCol w:w="921"/>
      </w:tblGrid>
      <w:tr w:rsidR="00A22ADD" w:rsidRPr="00704BFB" w:rsidTr="002155FA">
        <w:trPr>
          <w:trHeight w:val="378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A22ADD" w:rsidRPr="00704BFB" w:rsidRDefault="00A22ADD" w:rsidP="00101A39">
            <w:pPr>
              <w:spacing w:before="60"/>
              <w:rPr>
                <w:b/>
              </w:rPr>
            </w:pPr>
            <w:r w:rsidRPr="00704BFB">
              <w:rPr>
                <w:b/>
              </w:rPr>
              <w:t>No.</w:t>
            </w:r>
          </w:p>
        </w:tc>
        <w:tc>
          <w:tcPr>
            <w:tcW w:w="662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2ADD" w:rsidRPr="00704BFB" w:rsidRDefault="00A22ADD" w:rsidP="00BA149A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REQUISITOS</w:t>
            </w:r>
          </w:p>
        </w:tc>
        <w:tc>
          <w:tcPr>
            <w:tcW w:w="1878" w:type="dxa"/>
            <w:gridSpan w:val="2"/>
            <w:shd w:val="clear" w:color="auto" w:fill="F2F2F2" w:themeFill="background1" w:themeFillShade="F2"/>
            <w:vAlign w:val="center"/>
          </w:tcPr>
          <w:p w:rsidR="00A22ADD" w:rsidRPr="00704BFB" w:rsidRDefault="00A22ADD" w:rsidP="00BA149A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SOLICITANTE</w:t>
            </w: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22ADD" w:rsidRPr="00704BFB" w:rsidRDefault="00A22ADD" w:rsidP="00BA149A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SUPERVISIÓN CECMED</w:t>
            </w:r>
          </w:p>
        </w:tc>
      </w:tr>
      <w:tr w:rsidR="00A22ADD" w:rsidRPr="00704BFB" w:rsidTr="002155FA">
        <w:trPr>
          <w:trHeight w:val="377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A22ADD" w:rsidRPr="00704BFB" w:rsidRDefault="00A22ADD" w:rsidP="00101A39">
            <w:pPr>
              <w:spacing w:before="60"/>
              <w:rPr>
                <w:b/>
              </w:rPr>
            </w:pPr>
          </w:p>
        </w:tc>
        <w:tc>
          <w:tcPr>
            <w:tcW w:w="6628" w:type="dxa"/>
            <w:gridSpan w:val="2"/>
            <w:vMerge/>
            <w:shd w:val="clear" w:color="auto" w:fill="F2F2F2" w:themeFill="background1" w:themeFillShade="F2"/>
            <w:vAlign w:val="center"/>
          </w:tcPr>
          <w:p w:rsidR="00A22ADD" w:rsidRPr="00704BFB" w:rsidRDefault="00A22ADD" w:rsidP="00BA149A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878" w:type="dxa"/>
            <w:gridSpan w:val="2"/>
            <w:shd w:val="clear" w:color="auto" w:fill="F2F2F2" w:themeFill="background1" w:themeFillShade="F2"/>
            <w:vAlign w:val="center"/>
          </w:tcPr>
          <w:p w:rsidR="00A22ADD" w:rsidRPr="00704BFB" w:rsidRDefault="00A22ADD" w:rsidP="00A22ADD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SE MODIFICA</w:t>
            </w: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</w:tcPr>
          <w:p w:rsidR="00A22ADD" w:rsidRPr="00704BFB" w:rsidRDefault="00A22ADD" w:rsidP="00BA149A">
            <w:pPr>
              <w:spacing w:before="60"/>
              <w:jc w:val="center"/>
              <w:rPr>
                <w:b/>
              </w:rPr>
            </w:pPr>
          </w:p>
        </w:tc>
      </w:tr>
      <w:tr w:rsidR="00A22ADD" w:rsidRPr="00704BFB" w:rsidTr="002155FA">
        <w:tc>
          <w:tcPr>
            <w:tcW w:w="568" w:type="dxa"/>
            <w:vMerge/>
            <w:shd w:val="clear" w:color="auto" w:fill="F2F2F2" w:themeFill="background1" w:themeFillShade="F2"/>
          </w:tcPr>
          <w:p w:rsidR="00A22ADD" w:rsidRPr="00704BFB" w:rsidRDefault="00A22ADD" w:rsidP="000E54CC">
            <w:pPr>
              <w:spacing w:before="60"/>
              <w:rPr>
                <w:b/>
              </w:rPr>
            </w:pPr>
          </w:p>
        </w:tc>
        <w:tc>
          <w:tcPr>
            <w:tcW w:w="6628" w:type="dxa"/>
            <w:gridSpan w:val="2"/>
            <w:vMerge/>
            <w:shd w:val="clear" w:color="auto" w:fill="F2F2F2" w:themeFill="background1" w:themeFillShade="F2"/>
          </w:tcPr>
          <w:p w:rsidR="00A22ADD" w:rsidRPr="00704BFB" w:rsidRDefault="00A22ADD" w:rsidP="000E54CC">
            <w:pPr>
              <w:spacing w:before="60"/>
              <w:rPr>
                <w:b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A22ADD" w:rsidRPr="00704BFB" w:rsidRDefault="00A22ADD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Sí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A22ADD" w:rsidRPr="00704BFB" w:rsidRDefault="00A22ADD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No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22ADD" w:rsidRPr="00704BFB" w:rsidRDefault="00A22ADD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Sí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22ADD" w:rsidRPr="00704BFB" w:rsidRDefault="00A22ADD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No</w:t>
            </w:r>
          </w:p>
        </w:tc>
      </w:tr>
      <w:tr w:rsidR="002708A7" w:rsidRPr="00704BFB" w:rsidTr="002155FA">
        <w:tc>
          <w:tcPr>
            <w:tcW w:w="568" w:type="dxa"/>
            <w:shd w:val="clear" w:color="auto" w:fill="F2F2F2" w:themeFill="background1" w:themeFillShade="F2"/>
          </w:tcPr>
          <w:p w:rsidR="002708A7" w:rsidRPr="00704BFB" w:rsidRDefault="00441BCA" w:rsidP="000E54CC">
            <w:pPr>
              <w:spacing w:before="60"/>
              <w:rPr>
                <w:b/>
              </w:rPr>
            </w:pPr>
            <w:r w:rsidRPr="00704BFB">
              <w:rPr>
                <w:b/>
              </w:rPr>
              <w:t>3</w:t>
            </w:r>
            <w:r w:rsidR="002708A7" w:rsidRPr="00704BFB">
              <w:rPr>
                <w:b/>
              </w:rPr>
              <w:t xml:space="preserve">. 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:rsidR="002708A7" w:rsidRPr="00704BFB" w:rsidRDefault="002708A7" w:rsidP="000E54CC">
            <w:pPr>
              <w:spacing w:before="60"/>
              <w:rPr>
                <w:b/>
              </w:rPr>
            </w:pPr>
            <w:r w:rsidRPr="00704BFB">
              <w:rPr>
                <w:b/>
              </w:rPr>
              <w:t>SOLICITANTE</w:t>
            </w:r>
            <w:r w:rsidR="00A22ADD" w:rsidRPr="00704BFB">
              <w:rPr>
                <w:b/>
                <w:i/>
              </w:rPr>
              <w:t>(Obligatorio)</w:t>
            </w: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2708A7" w:rsidRPr="00704BFB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708A7" w:rsidRPr="00704BFB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708A7" w:rsidRPr="00704BFB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708A7" w:rsidRPr="00704BFB" w:rsidRDefault="002708A7" w:rsidP="002708A7">
            <w:pPr>
              <w:spacing w:before="60"/>
              <w:jc w:val="center"/>
              <w:rPr>
                <w:b/>
              </w:rPr>
            </w:pPr>
          </w:p>
        </w:tc>
      </w:tr>
      <w:tr w:rsidR="0077704F" w:rsidRPr="00704BFB" w:rsidTr="002155FA">
        <w:tc>
          <w:tcPr>
            <w:tcW w:w="568" w:type="dxa"/>
            <w:vMerge w:val="restart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77704F" w:rsidRPr="00704BFB" w:rsidRDefault="0077704F" w:rsidP="00910AD9">
            <w:r w:rsidRPr="00704BFB">
              <w:t xml:space="preserve">Modelo D01 (edición vigente) </w:t>
            </w:r>
          </w:p>
        </w:tc>
        <w:tc>
          <w:tcPr>
            <w:tcW w:w="885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93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21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21" w:type="dxa"/>
          </w:tcPr>
          <w:p w:rsidR="0077704F" w:rsidRPr="00704BFB" w:rsidRDefault="0077704F" w:rsidP="00BF6AF0">
            <w:pPr>
              <w:spacing w:before="60"/>
            </w:pPr>
          </w:p>
        </w:tc>
      </w:tr>
      <w:tr w:rsidR="0077704F" w:rsidRPr="00704BFB" w:rsidTr="002155FA">
        <w:tc>
          <w:tcPr>
            <w:tcW w:w="568" w:type="dxa"/>
            <w:vMerge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77704F" w:rsidRPr="00704BFB" w:rsidRDefault="0077704F" w:rsidP="00910AD9">
            <w:r w:rsidRPr="00704BFB">
              <w:t>Copia del expediente digital con la identificación correspondiente</w:t>
            </w:r>
          </w:p>
        </w:tc>
        <w:tc>
          <w:tcPr>
            <w:tcW w:w="885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93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21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21" w:type="dxa"/>
          </w:tcPr>
          <w:p w:rsidR="0077704F" w:rsidRPr="00704BFB" w:rsidRDefault="0077704F" w:rsidP="00BF6AF0">
            <w:pPr>
              <w:spacing w:before="60"/>
            </w:pPr>
          </w:p>
        </w:tc>
      </w:tr>
      <w:tr w:rsidR="0077704F" w:rsidRPr="00704BFB" w:rsidTr="002155FA">
        <w:tc>
          <w:tcPr>
            <w:tcW w:w="568" w:type="dxa"/>
            <w:vMerge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77704F" w:rsidRPr="00704BFB" w:rsidRDefault="0077704F" w:rsidP="00910AD9">
            <w:r w:rsidRPr="00704BFB">
              <w:t>CLV  o equivalente (sólo para importados, cuando la modificación consiste en la inclusión de un nuevo producto)</w:t>
            </w:r>
          </w:p>
        </w:tc>
        <w:tc>
          <w:tcPr>
            <w:tcW w:w="885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93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21" w:type="dxa"/>
          </w:tcPr>
          <w:p w:rsidR="0077704F" w:rsidRPr="00704BFB" w:rsidRDefault="0077704F" w:rsidP="00BF6AF0">
            <w:pPr>
              <w:spacing w:before="60"/>
            </w:pPr>
          </w:p>
        </w:tc>
        <w:tc>
          <w:tcPr>
            <w:tcW w:w="921" w:type="dxa"/>
          </w:tcPr>
          <w:p w:rsidR="0077704F" w:rsidRPr="00704BFB" w:rsidRDefault="0077704F" w:rsidP="00BF6AF0">
            <w:pPr>
              <w:spacing w:before="60"/>
            </w:pPr>
          </w:p>
        </w:tc>
      </w:tr>
      <w:tr w:rsidR="00101A39" w:rsidRPr="00704BFB" w:rsidTr="002155FA">
        <w:tc>
          <w:tcPr>
            <w:tcW w:w="568" w:type="dxa"/>
            <w:shd w:val="clear" w:color="auto" w:fill="F2F2F2" w:themeFill="background1" w:themeFillShade="F2"/>
          </w:tcPr>
          <w:p w:rsidR="00101A39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4</w:t>
            </w:r>
            <w:r w:rsidR="00101A39" w:rsidRPr="00704BFB">
              <w:rPr>
                <w:b/>
              </w:rPr>
              <w:t>.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EXPEDIENTE</w:t>
            </w:r>
            <w:r w:rsidR="00A22ADD" w:rsidRPr="00704BFB">
              <w:rPr>
                <w:b/>
                <w:i/>
              </w:rPr>
              <w:t>(Obligatorio)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 w:val="restart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Carpeta adecuada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Portada y tabla de contenido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 xml:space="preserve">Organización 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101A39" w:rsidRPr="00704BFB" w:rsidTr="002155FA">
        <w:tc>
          <w:tcPr>
            <w:tcW w:w="568" w:type="dxa"/>
            <w:shd w:val="clear" w:color="auto" w:fill="FFFFFF" w:themeFill="background1"/>
          </w:tcPr>
          <w:p w:rsidR="00101A39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6</w:t>
            </w:r>
            <w:r w:rsidR="00101A39" w:rsidRPr="00704BFB">
              <w:rPr>
                <w:b/>
              </w:rPr>
              <w:t>.</w:t>
            </w:r>
          </w:p>
        </w:tc>
        <w:tc>
          <w:tcPr>
            <w:tcW w:w="6628" w:type="dxa"/>
            <w:gridSpan w:val="2"/>
            <w:shd w:val="clear" w:color="auto" w:fill="FFFFFF" w:themeFill="background1"/>
          </w:tcPr>
          <w:p w:rsidR="00101A39" w:rsidRPr="00704BFB" w:rsidRDefault="00441BCA" w:rsidP="0047621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RESUMEN DESCRIPTIVO DEL PRODUCTO</w:t>
            </w:r>
          </w:p>
        </w:tc>
        <w:tc>
          <w:tcPr>
            <w:tcW w:w="885" w:type="dxa"/>
            <w:shd w:val="clear" w:color="auto" w:fill="FFFFFF" w:themeFill="background1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93" w:type="dxa"/>
            <w:shd w:val="clear" w:color="auto" w:fill="FFFFFF" w:themeFill="background1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FFFFF" w:themeFill="background1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FFFFF" w:themeFill="background1"/>
          </w:tcPr>
          <w:p w:rsidR="00101A39" w:rsidRPr="00704BFB" w:rsidRDefault="00101A39" w:rsidP="00BF6AF0">
            <w:pPr>
              <w:spacing w:before="60"/>
            </w:pPr>
          </w:p>
        </w:tc>
      </w:tr>
      <w:tr w:rsidR="00101A39" w:rsidRPr="00704BFB" w:rsidTr="002155FA">
        <w:tc>
          <w:tcPr>
            <w:tcW w:w="568" w:type="dxa"/>
            <w:shd w:val="clear" w:color="auto" w:fill="F2F2F2" w:themeFill="background1" w:themeFillShade="F2"/>
          </w:tcPr>
          <w:p w:rsidR="00101A39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7.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:rsidR="00101A39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ESPECIFICACIONES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704BFB" w:rsidRDefault="00101A39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 w:val="restart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</w:tcPr>
          <w:p w:rsidR="00FB78C8" w:rsidRPr="00704BFB" w:rsidRDefault="00FB78C8" w:rsidP="00FB78C8">
            <w:pPr>
              <w:spacing w:before="60"/>
            </w:pPr>
            <w:r w:rsidRPr="00704BFB">
              <w:t xml:space="preserve">Especificación aprobada del producto 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</w:tcPr>
          <w:p w:rsidR="00FB78C8" w:rsidRPr="00704BFB" w:rsidRDefault="00FB78C8" w:rsidP="00FB78C8">
            <w:pPr>
              <w:spacing w:before="60"/>
            </w:pPr>
            <w:r w:rsidRPr="00704BFB">
              <w:t>Especificación aprobada de cada componente (B, C y D)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</w:tcPr>
          <w:p w:rsidR="00FB78C8" w:rsidRPr="00704BFB" w:rsidRDefault="00FB78C8" w:rsidP="00FB78C8">
            <w:pPr>
              <w:spacing w:before="60"/>
            </w:pPr>
            <w:r w:rsidRPr="00704BFB">
              <w:t>Descripción del panel de muestras para el Control de Calidad (C y D)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441BCA" w:rsidRPr="00704BFB" w:rsidTr="002155FA">
        <w:tc>
          <w:tcPr>
            <w:tcW w:w="568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8.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:rsidR="00441BCA" w:rsidRPr="00704BFB" w:rsidRDefault="00441BCA" w:rsidP="0047621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CONTROL DE LOTES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 w:val="restart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Informe o Certificado de análisis (CA) de un lote aprobado en los últimos 12 meses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 xml:space="preserve">Informe o CA del Organismo Notificado </w:t>
            </w:r>
            <w:proofErr w:type="spellStart"/>
            <w:r w:rsidRPr="00704BFB">
              <w:t>ó</w:t>
            </w:r>
            <w:proofErr w:type="spellEnd"/>
            <w:r w:rsidRPr="00704BFB">
              <w:t xml:space="preserve"> Autoridad Reguladora, aprobado en los últimos 12 meses (D)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441BCA" w:rsidRPr="00704BFB" w:rsidTr="002155FA">
        <w:tc>
          <w:tcPr>
            <w:tcW w:w="568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9.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ESTABILIDAD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</w:p>
        </w:tc>
      </w:tr>
      <w:tr w:rsidR="00FB78C8" w:rsidRPr="00704BFB" w:rsidTr="002155FA">
        <w:tc>
          <w:tcPr>
            <w:tcW w:w="568" w:type="dxa"/>
            <w:vMerge w:val="restart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Declaración del periodo de validez del producto intacto y en uso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Informe final del Estudio de Estabilidad (EE) del producto intacto (C y D)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Informe final del EE del producto en uso (C y D)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Informe final del EE en condiciones de transportación (C y D)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441BCA" w:rsidRPr="00704BFB" w:rsidTr="002155FA">
        <w:tc>
          <w:tcPr>
            <w:tcW w:w="568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10.</w:t>
            </w:r>
          </w:p>
        </w:tc>
        <w:tc>
          <w:tcPr>
            <w:tcW w:w="6628" w:type="dxa"/>
            <w:gridSpan w:val="2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EVALUACIÓN DEL DESEMPEÑO</w:t>
            </w:r>
          </w:p>
        </w:tc>
        <w:tc>
          <w:tcPr>
            <w:tcW w:w="885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 w:val="restart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Informe aprobado de la Evaluación del Desempeño  (ED) analítico</w:t>
            </w:r>
          </w:p>
          <w:p w:rsidR="00FB78C8" w:rsidRPr="00704BFB" w:rsidRDefault="00FB78C8" w:rsidP="00910AD9">
            <w:pPr>
              <w:rPr>
                <w:i/>
              </w:rPr>
            </w:pPr>
            <w:r w:rsidRPr="00704BFB">
              <w:rPr>
                <w:b/>
                <w:i/>
              </w:rPr>
              <w:t>Nota:</w:t>
            </w:r>
            <w:r w:rsidRPr="00704BFB">
              <w:rPr>
                <w:i/>
              </w:rPr>
              <w:t xml:space="preserve"> Artículo publicado como alternativa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Informe aprobado de la ED clínico ( B, C y D)</w:t>
            </w:r>
          </w:p>
          <w:p w:rsidR="00FB78C8" w:rsidRPr="00704BFB" w:rsidRDefault="00FB78C8" w:rsidP="00910AD9">
            <w:pPr>
              <w:rPr>
                <w:i/>
              </w:rPr>
            </w:pPr>
            <w:r w:rsidRPr="00704BFB">
              <w:rPr>
                <w:b/>
                <w:i/>
              </w:rPr>
              <w:t>Nota:</w:t>
            </w:r>
            <w:r w:rsidRPr="00704BFB">
              <w:rPr>
                <w:i/>
              </w:rPr>
              <w:t xml:space="preserve"> Artículo publicado como alternativa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FB78C8" w:rsidRPr="00704BFB" w:rsidTr="002155FA">
        <w:tc>
          <w:tcPr>
            <w:tcW w:w="568" w:type="dxa"/>
            <w:vMerge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6628" w:type="dxa"/>
            <w:gridSpan w:val="2"/>
            <w:vAlign w:val="center"/>
          </w:tcPr>
          <w:p w:rsidR="00FB78C8" w:rsidRPr="00704BFB" w:rsidRDefault="00FB78C8" w:rsidP="00910AD9">
            <w:r w:rsidRPr="00704BFB">
              <w:t>Evaluación en el Laboratorio Nacional designado por CECMED (D)</w:t>
            </w:r>
          </w:p>
        </w:tc>
        <w:tc>
          <w:tcPr>
            <w:tcW w:w="885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93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  <w:tc>
          <w:tcPr>
            <w:tcW w:w="921" w:type="dxa"/>
          </w:tcPr>
          <w:p w:rsidR="00FB78C8" w:rsidRPr="00704BFB" w:rsidRDefault="00FB78C8" w:rsidP="00BF6AF0">
            <w:pPr>
              <w:spacing w:before="60"/>
            </w:pPr>
          </w:p>
        </w:tc>
      </w:tr>
      <w:tr w:rsidR="005D390C" w:rsidRPr="00704BFB" w:rsidTr="002155FA">
        <w:trPr>
          <w:trHeight w:val="378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rPr>
                <w:b/>
              </w:rPr>
            </w:pPr>
            <w:r w:rsidRPr="00704BFB">
              <w:rPr>
                <w:b/>
              </w:rPr>
              <w:lastRenderedPageBreak/>
              <w:t>No.</w:t>
            </w:r>
          </w:p>
        </w:tc>
        <w:tc>
          <w:tcPr>
            <w:tcW w:w="6516" w:type="dxa"/>
            <w:vMerge w:val="restart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REQUISITOS</w:t>
            </w:r>
          </w:p>
        </w:tc>
        <w:tc>
          <w:tcPr>
            <w:tcW w:w="1990" w:type="dxa"/>
            <w:gridSpan w:val="3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SOLICITANTE</w:t>
            </w:r>
          </w:p>
        </w:tc>
        <w:tc>
          <w:tcPr>
            <w:tcW w:w="184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SUPERVISIÓN CECMED</w:t>
            </w:r>
          </w:p>
        </w:tc>
      </w:tr>
      <w:tr w:rsidR="005D390C" w:rsidRPr="00704BFB" w:rsidTr="002155FA">
        <w:trPr>
          <w:trHeight w:val="377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rPr>
                <w:b/>
              </w:rPr>
            </w:pPr>
          </w:p>
        </w:tc>
        <w:tc>
          <w:tcPr>
            <w:tcW w:w="6516" w:type="dxa"/>
            <w:vMerge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990" w:type="dxa"/>
            <w:gridSpan w:val="3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SE MODIFICA</w:t>
            </w:r>
          </w:p>
        </w:tc>
        <w:tc>
          <w:tcPr>
            <w:tcW w:w="1842" w:type="dxa"/>
            <w:gridSpan w:val="2"/>
            <w:vMerge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</w:p>
        </w:tc>
      </w:tr>
      <w:tr w:rsidR="005D390C" w:rsidRPr="00704BFB" w:rsidTr="002155FA">
        <w:tc>
          <w:tcPr>
            <w:tcW w:w="568" w:type="dxa"/>
            <w:vMerge/>
            <w:shd w:val="clear" w:color="auto" w:fill="F2F2F2" w:themeFill="background1" w:themeFillShade="F2"/>
          </w:tcPr>
          <w:p w:rsidR="005D390C" w:rsidRPr="00704BFB" w:rsidRDefault="005D390C" w:rsidP="000E54CC">
            <w:pPr>
              <w:spacing w:before="60"/>
            </w:pPr>
          </w:p>
        </w:tc>
        <w:tc>
          <w:tcPr>
            <w:tcW w:w="6516" w:type="dxa"/>
            <w:vMerge/>
            <w:shd w:val="clear" w:color="auto" w:fill="F2F2F2" w:themeFill="background1" w:themeFillShade="F2"/>
          </w:tcPr>
          <w:p w:rsidR="005D390C" w:rsidRPr="00704BFB" w:rsidRDefault="005D390C" w:rsidP="000E54CC">
            <w:pPr>
              <w:spacing w:before="60"/>
            </w:pPr>
          </w:p>
        </w:tc>
        <w:tc>
          <w:tcPr>
            <w:tcW w:w="997" w:type="dxa"/>
            <w:gridSpan w:val="2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Sí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No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Sí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5D390C" w:rsidRPr="00704BFB" w:rsidRDefault="005D390C" w:rsidP="000E54CC">
            <w:pPr>
              <w:spacing w:before="60"/>
              <w:jc w:val="center"/>
              <w:rPr>
                <w:b/>
              </w:rPr>
            </w:pPr>
            <w:r w:rsidRPr="00704BFB">
              <w:rPr>
                <w:b/>
              </w:rPr>
              <w:t>No</w:t>
            </w:r>
          </w:p>
        </w:tc>
      </w:tr>
      <w:tr w:rsidR="00441BCA" w:rsidRPr="00704BFB" w:rsidTr="007C110C">
        <w:tc>
          <w:tcPr>
            <w:tcW w:w="568" w:type="dxa"/>
            <w:shd w:val="clear" w:color="auto" w:fill="F2F2F2" w:themeFill="background1" w:themeFillShade="F2"/>
          </w:tcPr>
          <w:p w:rsidR="00441BCA" w:rsidRPr="00704BFB" w:rsidRDefault="002A298E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1</w:t>
            </w:r>
            <w:r w:rsidR="00441BCA" w:rsidRPr="00704BFB">
              <w:rPr>
                <w:b/>
              </w:rPr>
              <w:t>1.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441BCA" w:rsidRPr="00704BFB" w:rsidRDefault="00441BCA" w:rsidP="002C05CF">
            <w:pPr>
              <w:spacing w:before="60"/>
              <w:rPr>
                <w:b/>
              </w:rPr>
            </w:pPr>
            <w:r w:rsidRPr="00704BFB">
              <w:rPr>
                <w:b/>
              </w:rPr>
              <w:t>ROTULADO</w:t>
            </w:r>
          </w:p>
        </w:tc>
        <w:tc>
          <w:tcPr>
            <w:tcW w:w="997" w:type="dxa"/>
            <w:gridSpan w:val="2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704BFB" w:rsidRDefault="00441BCA" w:rsidP="00BF6AF0">
            <w:pPr>
              <w:spacing w:before="60"/>
            </w:pPr>
          </w:p>
        </w:tc>
      </w:tr>
      <w:tr w:rsidR="007C110C" w:rsidRPr="00704BFB" w:rsidTr="007C110C">
        <w:tc>
          <w:tcPr>
            <w:tcW w:w="568" w:type="dxa"/>
            <w:vMerge w:val="restart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6516" w:type="dxa"/>
          </w:tcPr>
          <w:p w:rsidR="007C110C" w:rsidRPr="00704BFB" w:rsidRDefault="007C110C" w:rsidP="007C75AB">
            <w:pPr>
              <w:spacing w:before="60"/>
            </w:pPr>
            <w:r w:rsidRPr="00704BFB">
              <w:t>Copia aprobada del Rotulado del envase externo del producto</w:t>
            </w:r>
          </w:p>
        </w:tc>
        <w:tc>
          <w:tcPr>
            <w:tcW w:w="997" w:type="dxa"/>
            <w:gridSpan w:val="2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93" w:type="dxa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21" w:type="dxa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21" w:type="dxa"/>
          </w:tcPr>
          <w:p w:rsidR="007C110C" w:rsidRPr="00704BFB" w:rsidRDefault="007C110C" w:rsidP="00BF6AF0">
            <w:pPr>
              <w:spacing w:before="60"/>
            </w:pPr>
          </w:p>
        </w:tc>
      </w:tr>
      <w:tr w:rsidR="007C110C" w:rsidRPr="00704BFB" w:rsidTr="007C110C">
        <w:tc>
          <w:tcPr>
            <w:tcW w:w="568" w:type="dxa"/>
            <w:vMerge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6516" w:type="dxa"/>
          </w:tcPr>
          <w:p w:rsidR="007C110C" w:rsidRPr="00704BFB" w:rsidRDefault="007C110C" w:rsidP="007C75AB">
            <w:pPr>
              <w:spacing w:before="60"/>
            </w:pPr>
            <w:r w:rsidRPr="00704BFB">
              <w:t>Copia aprobada del Rotulado del envase primario de cada componente</w:t>
            </w:r>
          </w:p>
        </w:tc>
        <w:tc>
          <w:tcPr>
            <w:tcW w:w="997" w:type="dxa"/>
            <w:gridSpan w:val="2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93" w:type="dxa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21" w:type="dxa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21" w:type="dxa"/>
          </w:tcPr>
          <w:p w:rsidR="007C110C" w:rsidRPr="00704BFB" w:rsidRDefault="007C110C" w:rsidP="00BF6AF0">
            <w:pPr>
              <w:spacing w:before="60"/>
            </w:pPr>
          </w:p>
        </w:tc>
      </w:tr>
      <w:tr w:rsidR="007C110C" w:rsidRPr="00704BFB" w:rsidTr="007C110C">
        <w:tc>
          <w:tcPr>
            <w:tcW w:w="568" w:type="dxa"/>
            <w:vMerge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6516" w:type="dxa"/>
          </w:tcPr>
          <w:p w:rsidR="007C110C" w:rsidRPr="00704BFB" w:rsidRDefault="007C110C" w:rsidP="007C75AB">
            <w:pPr>
              <w:spacing w:before="60"/>
            </w:pPr>
            <w:r w:rsidRPr="00704BFB">
              <w:t>Copia aprobada de las Instrucciones para el  uso</w:t>
            </w:r>
          </w:p>
        </w:tc>
        <w:tc>
          <w:tcPr>
            <w:tcW w:w="997" w:type="dxa"/>
            <w:gridSpan w:val="2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93" w:type="dxa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21" w:type="dxa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21" w:type="dxa"/>
          </w:tcPr>
          <w:p w:rsidR="007C110C" w:rsidRPr="00704BFB" w:rsidRDefault="007C110C" w:rsidP="00BF6AF0">
            <w:pPr>
              <w:spacing w:before="60"/>
            </w:pPr>
          </w:p>
        </w:tc>
      </w:tr>
      <w:tr w:rsidR="007C110C" w:rsidRPr="00704BFB" w:rsidTr="007C110C">
        <w:tc>
          <w:tcPr>
            <w:tcW w:w="568" w:type="dxa"/>
            <w:vMerge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6516" w:type="dxa"/>
          </w:tcPr>
          <w:p w:rsidR="007C110C" w:rsidRPr="00704BFB" w:rsidRDefault="007C110C" w:rsidP="007C75AB">
            <w:pPr>
              <w:spacing w:before="60"/>
            </w:pPr>
            <w:r w:rsidRPr="00704BFB">
              <w:t>Manual de usuario (para los diagnosticadores asociados a equipos) con la aprobación correspondiente</w:t>
            </w:r>
          </w:p>
        </w:tc>
        <w:tc>
          <w:tcPr>
            <w:tcW w:w="997" w:type="dxa"/>
            <w:gridSpan w:val="2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93" w:type="dxa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21" w:type="dxa"/>
          </w:tcPr>
          <w:p w:rsidR="007C110C" w:rsidRPr="00704BFB" w:rsidRDefault="007C110C" w:rsidP="00BF6AF0">
            <w:pPr>
              <w:spacing w:before="60"/>
            </w:pPr>
          </w:p>
        </w:tc>
        <w:tc>
          <w:tcPr>
            <w:tcW w:w="921" w:type="dxa"/>
          </w:tcPr>
          <w:p w:rsidR="007C110C" w:rsidRPr="00704BFB" w:rsidRDefault="007C110C" w:rsidP="00BF6AF0">
            <w:pPr>
              <w:spacing w:before="60"/>
            </w:pPr>
          </w:p>
        </w:tc>
      </w:tr>
      <w:tr w:rsidR="00822F53" w:rsidRPr="00704BFB" w:rsidTr="002155FA">
        <w:tc>
          <w:tcPr>
            <w:tcW w:w="568" w:type="dxa"/>
            <w:shd w:val="clear" w:color="auto" w:fill="F2F2F2" w:themeFill="background1" w:themeFillShade="F2"/>
          </w:tcPr>
          <w:p w:rsidR="00822F53" w:rsidRPr="00704BFB" w:rsidRDefault="00441BCA" w:rsidP="000E54CC">
            <w:pPr>
              <w:spacing w:before="60"/>
              <w:rPr>
                <w:b/>
              </w:rPr>
            </w:pPr>
            <w:r w:rsidRPr="00704BFB">
              <w:rPr>
                <w:b/>
              </w:rPr>
              <w:t>12.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822F53" w:rsidRPr="00704BFB" w:rsidRDefault="00441BCA" w:rsidP="000E54CC">
            <w:pPr>
              <w:spacing w:before="60"/>
              <w:rPr>
                <w:b/>
              </w:rPr>
            </w:pPr>
            <w:r w:rsidRPr="00704BFB">
              <w:rPr>
                <w:b/>
              </w:rPr>
              <w:t>MUESTRA</w:t>
            </w:r>
          </w:p>
        </w:tc>
        <w:tc>
          <w:tcPr>
            <w:tcW w:w="997" w:type="dxa"/>
            <w:gridSpan w:val="2"/>
            <w:shd w:val="clear" w:color="auto" w:fill="F2F2F2" w:themeFill="background1" w:themeFillShade="F2"/>
          </w:tcPr>
          <w:p w:rsidR="00822F53" w:rsidRPr="00704BFB" w:rsidRDefault="00822F53" w:rsidP="000E54CC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22F53" w:rsidRPr="00704BFB" w:rsidRDefault="00822F53" w:rsidP="000E54CC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822F53" w:rsidRPr="00704BFB" w:rsidRDefault="00822F53" w:rsidP="000E54CC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822F53" w:rsidRPr="00704BFB" w:rsidRDefault="00822F53" w:rsidP="000E54CC">
            <w:pPr>
              <w:spacing w:before="60"/>
            </w:pPr>
          </w:p>
        </w:tc>
      </w:tr>
      <w:tr w:rsidR="002155FA" w:rsidRPr="00704BFB" w:rsidTr="002155FA">
        <w:tc>
          <w:tcPr>
            <w:tcW w:w="568" w:type="dxa"/>
            <w:vMerge w:val="restart"/>
            <w:shd w:val="clear" w:color="auto" w:fill="FFFFFF" w:themeFill="background1"/>
          </w:tcPr>
          <w:p w:rsidR="002155FA" w:rsidRPr="00704BFB" w:rsidRDefault="002155FA" w:rsidP="000E54CC">
            <w:pPr>
              <w:spacing w:before="60"/>
              <w:rPr>
                <w:b/>
              </w:rPr>
            </w:pPr>
          </w:p>
        </w:tc>
        <w:tc>
          <w:tcPr>
            <w:tcW w:w="6516" w:type="dxa"/>
            <w:shd w:val="clear" w:color="auto" w:fill="FFFFFF" w:themeFill="background1"/>
          </w:tcPr>
          <w:p w:rsidR="002155FA" w:rsidRPr="00704BFB" w:rsidRDefault="002155FA" w:rsidP="007C75AB">
            <w:pPr>
              <w:spacing w:before="60"/>
            </w:pPr>
            <w:r w:rsidRPr="00704BFB">
              <w:t>Fotos legibles donde se visualice todo el producto y sus componentes</w:t>
            </w:r>
          </w:p>
        </w:tc>
        <w:tc>
          <w:tcPr>
            <w:tcW w:w="997" w:type="dxa"/>
            <w:gridSpan w:val="2"/>
            <w:shd w:val="clear" w:color="auto" w:fill="FFFFFF" w:themeFill="background1"/>
            <w:vAlign w:val="center"/>
          </w:tcPr>
          <w:p w:rsidR="002155FA" w:rsidRPr="00704BFB" w:rsidRDefault="002155FA" w:rsidP="000E54CC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155FA" w:rsidRPr="00704BFB" w:rsidRDefault="002155FA" w:rsidP="000E54CC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2155FA" w:rsidRPr="00704BFB" w:rsidRDefault="002155FA" w:rsidP="000E54CC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2155FA" w:rsidRPr="00704BFB" w:rsidRDefault="002155FA" w:rsidP="000E54CC">
            <w:pPr>
              <w:spacing w:before="60"/>
              <w:jc w:val="center"/>
              <w:rPr>
                <w:b/>
              </w:rPr>
            </w:pPr>
          </w:p>
        </w:tc>
      </w:tr>
      <w:tr w:rsidR="002155FA" w:rsidRPr="00704BFB" w:rsidTr="002155FA">
        <w:tc>
          <w:tcPr>
            <w:tcW w:w="568" w:type="dxa"/>
            <w:vMerge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6516" w:type="dxa"/>
          </w:tcPr>
          <w:p w:rsidR="002155FA" w:rsidRPr="00704BFB" w:rsidRDefault="002155FA" w:rsidP="007C75AB">
            <w:pPr>
              <w:spacing w:before="60"/>
            </w:pPr>
            <w:r w:rsidRPr="00704BFB">
              <w:t>Muestras originales (a solicitud del CECMED)</w:t>
            </w:r>
          </w:p>
        </w:tc>
        <w:tc>
          <w:tcPr>
            <w:tcW w:w="997" w:type="dxa"/>
            <w:gridSpan w:val="2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93" w:type="dxa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21" w:type="dxa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21" w:type="dxa"/>
          </w:tcPr>
          <w:p w:rsidR="002155FA" w:rsidRPr="00704BFB" w:rsidRDefault="002155FA" w:rsidP="00BF6AF0">
            <w:pPr>
              <w:spacing w:before="60"/>
            </w:pPr>
          </w:p>
        </w:tc>
      </w:tr>
      <w:tr w:rsidR="00441DFB" w:rsidRPr="00704BFB" w:rsidTr="002155FA">
        <w:tc>
          <w:tcPr>
            <w:tcW w:w="568" w:type="dxa"/>
            <w:shd w:val="clear" w:color="auto" w:fill="F2F2F2" w:themeFill="background1" w:themeFillShade="F2"/>
          </w:tcPr>
          <w:p w:rsidR="00441DFB" w:rsidRPr="00704BFB" w:rsidRDefault="00441BCA" w:rsidP="00BF6AF0">
            <w:pPr>
              <w:spacing w:before="60"/>
              <w:rPr>
                <w:b/>
              </w:rPr>
            </w:pPr>
            <w:r w:rsidRPr="00704BFB">
              <w:rPr>
                <w:b/>
              </w:rPr>
              <w:t>13.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441DFB" w:rsidRPr="00704BFB" w:rsidRDefault="00441BCA" w:rsidP="002C05CF">
            <w:pPr>
              <w:spacing w:before="60"/>
              <w:rPr>
                <w:b/>
              </w:rPr>
            </w:pPr>
            <w:r w:rsidRPr="00704BFB">
              <w:rPr>
                <w:b/>
              </w:rPr>
              <w:t>PROCESO PRODUCTIVO (D)</w:t>
            </w:r>
          </w:p>
        </w:tc>
        <w:tc>
          <w:tcPr>
            <w:tcW w:w="997" w:type="dxa"/>
            <w:gridSpan w:val="2"/>
            <w:shd w:val="clear" w:color="auto" w:fill="F2F2F2" w:themeFill="background1" w:themeFillShade="F2"/>
          </w:tcPr>
          <w:p w:rsidR="00441DFB" w:rsidRPr="00704BFB" w:rsidRDefault="00441DFB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DFB" w:rsidRPr="00704BFB" w:rsidRDefault="00441DFB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DFB" w:rsidRPr="00704BFB" w:rsidRDefault="00441DFB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DFB" w:rsidRPr="00704BFB" w:rsidRDefault="00441DFB" w:rsidP="00BF6AF0">
            <w:pPr>
              <w:spacing w:before="60"/>
            </w:pPr>
          </w:p>
        </w:tc>
      </w:tr>
      <w:tr w:rsidR="002155FA" w:rsidRPr="00704BFB" w:rsidTr="002155FA">
        <w:tc>
          <w:tcPr>
            <w:tcW w:w="568" w:type="dxa"/>
            <w:vMerge w:val="restart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6516" w:type="dxa"/>
          </w:tcPr>
          <w:p w:rsidR="002155FA" w:rsidRPr="00704BFB" w:rsidRDefault="002155FA" w:rsidP="007C75AB">
            <w:pPr>
              <w:spacing w:before="60"/>
            </w:pPr>
            <w:r w:rsidRPr="00704BFB">
              <w:t>Diagrama del Flujo productivo u otra alternativa</w:t>
            </w:r>
          </w:p>
        </w:tc>
        <w:tc>
          <w:tcPr>
            <w:tcW w:w="997" w:type="dxa"/>
            <w:gridSpan w:val="2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93" w:type="dxa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21" w:type="dxa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21" w:type="dxa"/>
          </w:tcPr>
          <w:p w:rsidR="002155FA" w:rsidRPr="00704BFB" w:rsidRDefault="002155FA" w:rsidP="00BF6AF0">
            <w:pPr>
              <w:spacing w:before="60"/>
            </w:pPr>
          </w:p>
        </w:tc>
      </w:tr>
      <w:tr w:rsidR="002155FA" w:rsidRPr="00704BFB" w:rsidTr="002155FA">
        <w:tc>
          <w:tcPr>
            <w:tcW w:w="568" w:type="dxa"/>
            <w:vMerge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6516" w:type="dxa"/>
          </w:tcPr>
          <w:p w:rsidR="002155FA" w:rsidRPr="00704BFB" w:rsidRDefault="002155FA" w:rsidP="007C75AB">
            <w:pPr>
              <w:spacing w:before="60"/>
            </w:pPr>
            <w:r w:rsidRPr="00704BFB">
              <w:t>Descripción de los sitios de fabricación</w:t>
            </w:r>
          </w:p>
        </w:tc>
        <w:tc>
          <w:tcPr>
            <w:tcW w:w="997" w:type="dxa"/>
            <w:gridSpan w:val="2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93" w:type="dxa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21" w:type="dxa"/>
          </w:tcPr>
          <w:p w:rsidR="002155FA" w:rsidRPr="00704BFB" w:rsidRDefault="002155FA" w:rsidP="00BF6AF0">
            <w:pPr>
              <w:spacing w:before="60"/>
            </w:pPr>
          </w:p>
        </w:tc>
        <w:tc>
          <w:tcPr>
            <w:tcW w:w="921" w:type="dxa"/>
          </w:tcPr>
          <w:p w:rsidR="002155FA" w:rsidRPr="00704BFB" w:rsidRDefault="002155FA" w:rsidP="00BF6AF0">
            <w:pPr>
              <w:spacing w:before="60"/>
            </w:pPr>
          </w:p>
        </w:tc>
      </w:tr>
      <w:tr w:rsidR="000F44F7" w:rsidRPr="00704BFB" w:rsidTr="002155FA">
        <w:tc>
          <w:tcPr>
            <w:tcW w:w="10916" w:type="dxa"/>
            <w:gridSpan w:val="7"/>
          </w:tcPr>
          <w:p w:rsidR="000F44F7" w:rsidRPr="00704BFB" w:rsidRDefault="000F44F7" w:rsidP="004E37EE">
            <w:pPr>
              <w:spacing w:before="60"/>
            </w:pPr>
            <w:r w:rsidRPr="00704BFB">
              <w:rPr>
                <w:i/>
              </w:rPr>
              <w:t xml:space="preserve">Observaciones: </w:t>
            </w:r>
          </w:p>
        </w:tc>
      </w:tr>
      <w:tr w:rsidR="002D58FA" w:rsidRPr="00704BFB" w:rsidTr="002155FA">
        <w:tc>
          <w:tcPr>
            <w:tcW w:w="10916" w:type="dxa"/>
            <w:gridSpan w:val="7"/>
          </w:tcPr>
          <w:p w:rsidR="002D58FA" w:rsidRPr="00DB1558" w:rsidRDefault="002D58FA" w:rsidP="002D58FA">
            <w:pPr>
              <w:spacing w:before="60"/>
              <w:rPr>
                <w:i/>
                <w:sz w:val="20"/>
                <w:szCs w:val="20"/>
              </w:rPr>
            </w:pPr>
            <w:r w:rsidRPr="00DB1558">
              <w:rPr>
                <w:b/>
                <w:i/>
                <w:sz w:val="20"/>
                <w:szCs w:val="20"/>
              </w:rPr>
              <w:t>Nota 1:</w:t>
            </w:r>
            <w:r w:rsidRPr="00DB1558">
              <w:rPr>
                <w:i/>
                <w:sz w:val="20"/>
                <w:szCs w:val="20"/>
              </w:rPr>
              <w:t xml:space="preserve"> Los incisos en que se indican las letras B, C </w:t>
            </w:r>
            <w:proofErr w:type="spellStart"/>
            <w:r w:rsidR="00B17D65" w:rsidRPr="00DB1558">
              <w:rPr>
                <w:i/>
                <w:sz w:val="20"/>
                <w:szCs w:val="20"/>
              </w:rPr>
              <w:t>ó</w:t>
            </w:r>
            <w:proofErr w:type="spellEnd"/>
            <w:r w:rsidRPr="00DB1558">
              <w:rPr>
                <w:i/>
                <w:sz w:val="20"/>
                <w:szCs w:val="20"/>
              </w:rPr>
              <w:t xml:space="preserve"> D, sólo aplican para la clase de riesgo señalada.</w:t>
            </w:r>
          </w:p>
          <w:p w:rsidR="002D58FA" w:rsidRPr="00DB1558" w:rsidRDefault="002D58FA" w:rsidP="002D58FA">
            <w:pPr>
              <w:spacing w:before="60"/>
              <w:rPr>
                <w:i/>
                <w:sz w:val="20"/>
                <w:szCs w:val="20"/>
              </w:rPr>
            </w:pPr>
            <w:r w:rsidRPr="00DB1558">
              <w:rPr>
                <w:b/>
                <w:i/>
                <w:sz w:val="20"/>
                <w:szCs w:val="20"/>
              </w:rPr>
              <w:t>Nota 2:</w:t>
            </w:r>
            <w:r w:rsidRPr="00DB1558">
              <w:rPr>
                <w:i/>
                <w:sz w:val="20"/>
                <w:szCs w:val="20"/>
              </w:rPr>
              <w:t xml:space="preserve"> </w:t>
            </w:r>
            <w:r w:rsidR="005D28F7" w:rsidRPr="00DB1558">
              <w:rPr>
                <w:i/>
                <w:sz w:val="20"/>
                <w:szCs w:val="20"/>
              </w:rPr>
              <w:t>Para los apartados que no son obligatorios, sólo</w:t>
            </w:r>
            <w:r w:rsidR="00A74BD5" w:rsidRPr="00DB1558">
              <w:rPr>
                <w:i/>
                <w:sz w:val="20"/>
                <w:szCs w:val="20"/>
              </w:rPr>
              <w:t xml:space="preserve"> se incluirá la información de </w:t>
            </w:r>
            <w:r w:rsidR="005D28F7" w:rsidRPr="00DB1558">
              <w:rPr>
                <w:i/>
                <w:sz w:val="20"/>
                <w:szCs w:val="20"/>
              </w:rPr>
              <w:t>aquellos aspectos que se modifican</w:t>
            </w:r>
            <w:r w:rsidRPr="00DB1558">
              <w:rPr>
                <w:i/>
                <w:sz w:val="20"/>
                <w:szCs w:val="20"/>
              </w:rPr>
              <w:t>.</w:t>
            </w:r>
          </w:p>
          <w:p w:rsidR="00242463" w:rsidRPr="00704BFB" w:rsidRDefault="00242463" w:rsidP="00AF4BE6">
            <w:pPr>
              <w:pStyle w:val="Sangra2detindependiente"/>
              <w:rPr>
                <w:sz w:val="22"/>
                <w:szCs w:val="22"/>
                <w:lang w:val="es-ES"/>
              </w:rPr>
            </w:pPr>
            <w:r w:rsidRPr="00DB1558">
              <w:rPr>
                <w:b/>
                <w:sz w:val="20"/>
                <w:szCs w:val="20"/>
                <w:lang w:val="es-ES"/>
              </w:rPr>
              <w:t>Nota 3:</w:t>
            </w:r>
            <w:r w:rsidRPr="00DB1558">
              <w:rPr>
                <w:sz w:val="20"/>
                <w:szCs w:val="20"/>
                <w:lang w:val="es-ES"/>
              </w:rPr>
              <w:t xml:space="preserve"> La inclusión de un nuevo producto en una familia o en un sistema de diagnosticadores constituye legalmente una modificación de la AC, pero el solicitante presentará la información requerida para una nueva inscripción.</w:t>
            </w:r>
            <w:r w:rsidRPr="00704BFB">
              <w:rPr>
                <w:sz w:val="22"/>
                <w:szCs w:val="22"/>
                <w:lang w:val="es-ES"/>
              </w:rPr>
              <w:t xml:space="preserve"> </w:t>
            </w:r>
          </w:p>
        </w:tc>
      </w:tr>
    </w:tbl>
    <w:p w:rsidR="00BA149A" w:rsidRPr="00704BFB" w:rsidRDefault="00BA149A" w:rsidP="00BF6AF0">
      <w:pPr>
        <w:spacing w:before="60" w:after="0"/>
      </w:pPr>
    </w:p>
    <w:tbl>
      <w:tblPr>
        <w:tblpPr w:leftFromText="141" w:rightFromText="141" w:vertAnchor="text" w:horzAnchor="margin" w:tblpX="-58" w:tblpY="1"/>
        <w:tblW w:w="108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7"/>
        <w:gridCol w:w="5234"/>
      </w:tblGrid>
      <w:tr w:rsidR="00D8319B" w:rsidRPr="00704BFB" w:rsidTr="000F44F7">
        <w:trPr>
          <w:trHeight w:val="417"/>
        </w:trPr>
        <w:tc>
          <w:tcPr>
            <w:tcW w:w="1089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704BFB" w:rsidRDefault="00D8319B" w:rsidP="00AA1166">
            <w:pPr>
              <w:spacing w:before="60" w:after="60" w:line="240" w:lineRule="auto"/>
              <w:ind w:right="170"/>
              <w:jc w:val="both"/>
              <w:rPr>
                <w:rFonts w:eastAsia="Times New Roman" w:cstheme="minorHAnsi"/>
                <w:i/>
                <w:lang w:val="es-ES_tradnl" w:eastAsia="es-ES"/>
              </w:rPr>
            </w:pPr>
            <w:r w:rsidRPr="00704BFB">
              <w:rPr>
                <w:rFonts w:eastAsia="Times New Roman" w:cstheme="minorHAnsi"/>
                <w:b/>
                <w:lang w:val="es-ES_tradnl" w:eastAsia="es-ES"/>
              </w:rPr>
              <w:t xml:space="preserve">DECLARACIÓN: </w:t>
            </w:r>
            <w:r w:rsidRPr="00704BFB">
              <w:rPr>
                <w:rFonts w:eastAsia="Times New Roman" w:cstheme="minorHAnsi"/>
                <w:i/>
                <w:lang w:val="es-ES_tradnl" w:eastAsia="es-ES"/>
              </w:rPr>
              <w:t xml:space="preserve">El Titular del producto declara que la información indicada </w:t>
            </w:r>
            <w:r w:rsidR="002825D5" w:rsidRPr="00704BFB">
              <w:rPr>
                <w:rFonts w:eastAsia="Times New Roman" w:cstheme="minorHAnsi"/>
                <w:i/>
                <w:lang w:val="es-ES_tradnl" w:eastAsia="es-ES"/>
              </w:rPr>
              <w:t xml:space="preserve">es </w:t>
            </w:r>
            <w:r w:rsidRPr="00704BFB">
              <w:rPr>
                <w:rFonts w:eastAsia="Times New Roman" w:cstheme="minorHAnsi"/>
                <w:i/>
                <w:lang w:val="es-ES_tradnl" w:eastAsia="es-ES"/>
              </w:rPr>
              <w:t xml:space="preserve">auténtica </w:t>
            </w:r>
            <w:r w:rsidR="002825D5" w:rsidRPr="00704BFB">
              <w:rPr>
                <w:rFonts w:eastAsia="Times New Roman" w:cstheme="minorHAnsi"/>
                <w:i/>
                <w:lang w:val="es-ES_tradnl" w:eastAsia="es-ES"/>
              </w:rPr>
              <w:t xml:space="preserve">y </w:t>
            </w:r>
            <w:r w:rsidRPr="00704BFB">
              <w:rPr>
                <w:rFonts w:eastAsia="Times New Roman" w:cstheme="minorHAnsi"/>
                <w:i/>
                <w:lang w:val="es-ES_tradnl" w:eastAsia="es-ES"/>
              </w:rPr>
              <w:t xml:space="preserve">para dar fe de ello firma la presente. </w:t>
            </w:r>
          </w:p>
        </w:tc>
      </w:tr>
      <w:tr w:rsidR="00D8319B" w:rsidRPr="00704BFB" w:rsidTr="000F44F7">
        <w:trPr>
          <w:trHeight w:val="417"/>
        </w:trPr>
        <w:tc>
          <w:tcPr>
            <w:tcW w:w="56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319B" w:rsidRPr="00704BFB" w:rsidRDefault="00D8319B" w:rsidP="00AA116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704BFB">
              <w:rPr>
                <w:rFonts w:eastAsia="Times New Roman" w:cstheme="minorHAnsi"/>
                <w:lang w:val="es-ES_tradnl" w:eastAsia="es-ES"/>
              </w:rPr>
              <w:t xml:space="preserve">Nombre  </w:t>
            </w:r>
          </w:p>
        </w:tc>
        <w:tc>
          <w:tcPr>
            <w:tcW w:w="5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319B" w:rsidRPr="00704BFB" w:rsidRDefault="00D8319B" w:rsidP="00AA116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704BFB">
              <w:rPr>
                <w:rFonts w:eastAsia="Times New Roman" w:cstheme="minorHAnsi"/>
                <w:lang w:val="es-ES_tradnl" w:eastAsia="es-ES"/>
              </w:rPr>
              <w:t>Firma y cuño</w:t>
            </w:r>
          </w:p>
        </w:tc>
      </w:tr>
      <w:tr w:rsidR="00D8319B" w:rsidRPr="00704BFB" w:rsidTr="000F44F7">
        <w:trPr>
          <w:trHeight w:val="417"/>
        </w:trPr>
        <w:tc>
          <w:tcPr>
            <w:tcW w:w="5657" w:type="dxa"/>
            <w:tcBorders>
              <w:left w:val="double" w:sz="4" w:space="0" w:color="auto"/>
              <w:right w:val="double" w:sz="4" w:space="0" w:color="auto"/>
            </w:tcBorders>
          </w:tcPr>
          <w:p w:rsidR="00D8319B" w:rsidRPr="00704BFB" w:rsidRDefault="00D8319B" w:rsidP="00AA116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704BFB">
              <w:rPr>
                <w:rFonts w:eastAsia="Times New Roman" w:cstheme="minorHAnsi"/>
                <w:lang w:val="es-ES_tradnl" w:eastAsia="es-ES"/>
              </w:rPr>
              <w:t>Cargo</w:t>
            </w:r>
          </w:p>
        </w:tc>
        <w:tc>
          <w:tcPr>
            <w:tcW w:w="52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8319B" w:rsidRPr="00704BFB" w:rsidRDefault="00D8319B" w:rsidP="00AA1166">
            <w:pPr>
              <w:spacing w:before="120" w:after="6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D8319B" w:rsidRPr="00704BFB" w:rsidTr="000F44F7">
        <w:trPr>
          <w:trHeight w:val="417"/>
        </w:trPr>
        <w:tc>
          <w:tcPr>
            <w:tcW w:w="56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704BFB" w:rsidRDefault="00D8319B" w:rsidP="00AA1166">
            <w:pPr>
              <w:spacing w:before="20" w:after="2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704BFB">
              <w:rPr>
                <w:rFonts w:eastAsia="Times New Roman" w:cstheme="minorHAnsi"/>
                <w:lang w:val="es-ES_tradnl" w:eastAsia="es-ES"/>
              </w:rPr>
              <w:t>Fecha</w:t>
            </w:r>
          </w:p>
        </w:tc>
        <w:tc>
          <w:tcPr>
            <w:tcW w:w="5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704BFB" w:rsidRDefault="00D8319B" w:rsidP="00AA1166">
            <w:pPr>
              <w:spacing w:before="120" w:after="6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:rsidR="00C45FDF" w:rsidRPr="00704BFB" w:rsidRDefault="00C45FDF" w:rsidP="00AF4BE6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79"/>
        <w:gridCol w:w="2693"/>
      </w:tblGrid>
      <w:tr w:rsidR="00C45FDF" w:rsidRPr="00704BFB" w:rsidTr="002848CE">
        <w:tc>
          <w:tcPr>
            <w:tcW w:w="1809" w:type="dxa"/>
            <w:vMerge w:val="restart"/>
            <w:vAlign w:val="center"/>
          </w:tcPr>
          <w:p w:rsidR="00C45FDF" w:rsidRPr="00704BFB" w:rsidRDefault="00C45FDF" w:rsidP="00AF4BE6">
            <w:pPr>
              <w:jc w:val="center"/>
              <w:rPr>
                <w:b/>
              </w:rPr>
            </w:pPr>
            <w:r w:rsidRPr="00704BFB">
              <w:rPr>
                <w:b/>
              </w:rPr>
              <w:t>CECMED</w:t>
            </w:r>
          </w:p>
        </w:tc>
        <w:tc>
          <w:tcPr>
            <w:tcW w:w="6379" w:type="dxa"/>
          </w:tcPr>
          <w:p w:rsidR="00C45FDF" w:rsidRPr="00704BFB" w:rsidRDefault="00C45FDF" w:rsidP="000E54CC">
            <w:pPr>
              <w:spacing w:before="120"/>
              <w:rPr>
                <w:b/>
              </w:rPr>
            </w:pPr>
            <w:r w:rsidRPr="00704BFB">
              <w:rPr>
                <w:b/>
              </w:rPr>
              <w:t>Evaluado por :</w:t>
            </w:r>
          </w:p>
        </w:tc>
        <w:tc>
          <w:tcPr>
            <w:tcW w:w="2693" w:type="dxa"/>
          </w:tcPr>
          <w:p w:rsidR="00C45FDF" w:rsidRPr="00704BFB" w:rsidRDefault="00C45FDF" w:rsidP="000E54CC">
            <w:pPr>
              <w:spacing w:before="120"/>
              <w:rPr>
                <w:b/>
              </w:rPr>
            </w:pPr>
            <w:r w:rsidRPr="00704BFB">
              <w:rPr>
                <w:b/>
              </w:rPr>
              <w:t>Fecha:</w:t>
            </w:r>
          </w:p>
        </w:tc>
      </w:tr>
      <w:tr w:rsidR="00C45FDF" w:rsidRPr="00704BFB" w:rsidTr="002848CE">
        <w:tc>
          <w:tcPr>
            <w:tcW w:w="1809" w:type="dxa"/>
            <w:vMerge/>
          </w:tcPr>
          <w:p w:rsidR="00C45FDF" w:rsidRPr="00704BFB" w:rsidRDefault="00C45FDF" w:rsidP="000E54CC">
            <w:pPr>
              <w:spacing w:before="120"/>
              <w:rPr>
                <w:b/>
              </w:rPr>
            </w:pPr>
          </w:p>
        </w:tc>
        <w:tc>
          <w:tcPr>
            <w:tcW w:w="6379" w:type="dxa"/>
          </w:tcPr>
          <w:p w:rsidR="00C45FDF" w:rsidRPr="00704BFB" w:rsidRDefault="00C45FDF" w:rsidP="000E54CC">
            <w:pPr>
              <w:spacing w:before="120"/>
              <w:rPr>
                <w:b/>
              </w:rPr>
            </w:pPr>
            <w:r w:rsidRPr="00704BFB">
              <w:rPr>
                <w:b/>
              </w:rPr>
              <w:t xml:space="preserve">Dictamen:               </w:t>
            </w:r>
            <w:r w:rsidRPr="00704BFB">
              <w:rPr>
                <w:b/>
              </w:rPr>
              <w:sym w:font="Wingdings 2" w:char="F030"/>
            </w:r>
            <w:r w:rsidRPr="00704BFB">
              <w:rPr>
                <w:b/>
              </w:rPr>
              <w:t xml:space="preserve">Aprobado            </w:t>
            </w:r>
            <w:r w:rsidRPr="00704BFB">
              <w:rPr>
                <w:b/>
              </w:rPr>
              <w:sym w:font="Wingdings 2" w:char="F030"/>
            </w:r>
            <w:r w:rsidRPr="00704BFB">
              <w:rPr>
                <w:b/>
              </w:rPr>
              <w:t>Rechazado</w:t>
            </w:r>
          </w:p>
        </w:tc>
        <w:tc>
          <w:tcPr>
            <w:tcW w:w="2693" w:type="dxa"/>
          </w:tcPr>
          <w:p w:rsidR="00C45FDF" w:rsidRPr="00704BFB" w:rsidRDefault="00C45FDF" w:rsidP="000E54CC">
            <w:pPr>
              <w:spacing w:before="120"/>
              <w:rPr>
                <w:b/>
              </w:rPr>
            </w:pPr>
            <w:r w:rsidRPr="00704BFB">
              <w:rPr>
                <w:b/>
              </w:rPr>
              <w:t>Firma:</w:t>
            </w:r>
          </w:p>
        </w:tc>
      </w:tr>
    </w:tbl>
    <w:p w:rsidR="00947F25" w:rsidRPr="00704BFB" w:rsidRDefault="00947F25" w:rsidP="00AA1166">
      <w:pPr>
        <w:spacing w:before="480"/>
        <w:rPr>
          <w:b/>
        </w:rPr>
      </w:pPr>
    </w:p>
    <w:sectPr w:rsidR="00947F25" w:rsidRPr="00704BFB" w:rsidSect="00910AD9">
      <w:footerReference w:type="default" r:id="rId9"/>
      <w:pgSz w:w="12240" w:h="15840" w:code="1"/>
      <w:pgMar w:top="1417" w:right="282" w:bottom="0" w:left="709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4A" w:rsidRDefault="00DF4C4A" w:rsidP="00947F25">
      <w:pPr>
        <w:spacing w:after="0" w:line="240" w:lineRule="auto"/>
      </w:pPr>
      <w:r>
        <w:separator/>
      </w:r>
    </w:p>
  </w:endnote>
  <w:endnote w:type="continuationSeparator" w:id="0">
    <w:p w:rsidR="00DF4C4A" w:rsidRDefault="00DF4C4A" w:rsidP="0094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120650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6D7413" w:rsidRPr="006D7413" w:rsidRDefault="006D7413" w:rsidP="006D7413">
            <w:pPr>
              <w:pStyle w:val="Piedepgina"/>
              <w:jc w:val="right"/>
              <w:rPr>
                <w:i/>
              </w:rPr>
            </w:pPr>
            <w:r w:rsidRPr="006D7413">
              <w:rPr>
                <w:i/>
              </w:rPr>
              <w:t xml:space="preserve">Página </w:t>
            </w:r>
            <w:r w:rsidR="00A75DEC" w:rsidRPr="006D7413">
              <w:rPr>
                <w:bCs/>
                <w:i/>
                <w:sz w:val="24"/>
                <w:szCs w:val="24"/>
              </w:rPr>
              <w:fldChar w:fldCharType="begin"/>
            </w:r>
            <w:r w:rsidRPr="006D7413">
              <w:rPr>
                <w:bCs/>
                <w:i/>
              </w:rPr>
              <w:instrText>PAGE</w:instrText>
            </w:r>
            <w:r w:rsidR="00A75DEC" w:rsidRPr="006D7413">
              <w:rPr>
                <w:bCs/>
                <w:i/>
                <w:sz w:val="24"/>
                <w:szCs w:val="24"/>
              </w:rPr>
              <w:fldChar w:fldCharType="separate"/>
            </w:r>
            <w:r w:rsidR="001432C7">
              <w:rPr>
                <w:bCs/>
                <w:i/>
                <w:noProof/>
              </w:rPr>
              <w:t>1</w:t>
            </w:r>
            <w:r w:rsidR="00A75DEC" w:rsidRPr="006D7413">
              <w:rPr>
                <w:bCs/>
                <w:i/>
                <w:sz w:val="24"/>
                <w:szCs w:val="24"/>
              </w:rPr>
              <w:fldChar w:fldCharType="end"/>
            </w:r>
            <w:r w:rsidRPr="006D7413">
              <w:rPr>
                <w:i/>
              </w:rPr>
              <w:t xml:space="preserve"> de </w:t>
            </w:r>
            <w:r w:rsidR="00A75DEC" w:rsidRPr="006D7413">
              <w:rPr>
                <w:bCs/>
                <w:i/>
                <w:sz w:val="24"/>
                <w:szCs w:val="24"/>
              </w:rPr>
              <w:fldChar w:fldCharType="begin"/>
            </w:r>
            <w:r w:rsidRPr="006D7413">
              <w:rPr>
                <w:bCs/>
                <w:i/>
              </w:rPr>
              <w:instrText>NUMPAGES</w:instrText>
            </w:r>
            <w:r w:rsidR="00A75DEC" w:rsidRPr="006D7413">
              <w:rPr>
                <w:bCs/>
                <w:i/>
                <w:sz w:val="24"/>
                <w:szCs w:val="24"/>
              </w:rPr>
              <w:fldChar w:fldCharType="separate"/>
            </w:r>
            <w:r w:rsidR="001432C7">
              <w:rPr>
                <w:bCs/>
                <w:i/>
                <w:noProof/>
              </w:rPr>
              <w:t>2</w:t>
            </w:r>
            <w:r w:rsidR="00A75DEC" w:rsidRPr="006D7413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D7413" w:rsidRDefault="006D74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4A" w:rsidRDefault="00DF4C4A" w:rsidP="00947F25">
      <w:pPr>
        <w:spacing w:after="0" w:line="240" w:lineRule="auto"/>
      </w:pPr>
      <w:r>
        <w:separator/>
      </w:r>
    </w:p>
  </w:footnote>
  <w:footnote w:type="continuationSeparator" w:id="0">
    <w:p w:rsidR="00DF4C4A" w:rsidRDefault="00DF4C4A" w:rsidP="00947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0B4D"/>
    <w:multiLevelType w:val="multilevel"/>
    <w:tmpl w:val="064E21D0"/>
    <w:lvl w:ilvl="0">
      <w:start w:val="3"/>
      <w:numFmt w:val="decimal"/>
      <w:lvlText w:val="%1."/>
      <w:lvlJc w:val="left"/>
      <w:pPr>
        <w:ind w:left="378" w:hanging="360"/>
      </w:pPr>
      <w:rPr>
        <w:rFonts w:hint="default"/>
        <w:sz w:val="22"/>
      </w:rPr>
    </w:lvl>
    <w:lvl w:ilvl="1">
      <w:start w:val="3"/>
      <w:numFmt w:val="decimal"/>
      <w:lvlText w:val="%2. 4"/>
      <w:lvlJc w:val="left"/>
      <w:pPr>
        <w:ind w:left="438" w:hanging="4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8" w:hanging="1800"/>
      </w:pPr>
      <w:rPr>
        <w:rFonts w:hint="default"/>
      </w:rPr>
    </w:lvl>
  </w:abstractNum>
  <w:abstractNum w:abstractNumId="1">
    <w:nsid w:val="1EA26783"/>
    <w:multiLevelType w:val="multilevel"/>
    <w:tmpl w:val="C32E63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8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">
    <w:nsid w:val="1EF84300"/>
    <w:multiLevelType w:val="hybridMultilevel"/>
    <w:tmpl w:val="53507D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6DF5"/>
    <w:multiLevelType w:val="multilevel"/>
    <w:tmpl w:val="540264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8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1AC4090"/>
    <w:multiLevelType w:val="multilevel"/>
    <w:tmpl w:val="62F615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2. 4"/>
      <w:lvlJc w:val="left"/>
      <w:pPr>
        <w:ind w:left="438" w:hanging="4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5">
    <w:nsid w:val="31C1708F"/>
    <w:multiLevelType w:val="hybridMultilevel"/>
    <w:tmpl w:val="182CA4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F4759"/>
    <w:multiLevelType w:val="hybridMultilevel"/>
    <w:tmpl w:val="674EA02C"/>
    <w:lvl w:ilvl="0" w:tplc="2D266FF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F09D1"/>
    <w:multiLevelType w:val="hybridMultilevel"/>
    <w:tmpl w:val="B96C1982"/>
    <w:lvl w:ilvl="0" w:tplc="0180070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3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0"/>
    <w:lvlOverride w:ilvl="0">
      <w:startOverride w:val="14"/>
    </w:lvlOverride>
    <w:lvlOverride w:ilvl="1">
      <w:startOverride w:val="4"/>
    </w:lvlOverride>
  </w:num>
  <w:num w:numId="7">
    <w:abstractNumId w:val="0"/>
    <w:lvlOverride w:ilvl="0">
      <w:startOverride w:val="14"/>
    </w:lvlOverride>
    <w:lvlOverride w:ilvl="1">
      <w:startOverride w:val="4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60"/>
    <w:rsid w:val="00054C07"/>
    <w:rsid w:val="00095AA7"/>
    <w:rsid w:val="000B6077"/>
    <w:rsid w:val="000C3EC8"/>
    <w:rsid w:val="000E309A"/>
    <w:rsid w:val="000E54CC"/>
    <w:rsid w:val="000F44F7"/>
    <w:rsid w:val="00101A39"/>
    <w:rsid w:val="001432C7"/>
    <w:rsid w:val="00152538"/>
    <w:rsid w:val="0016750A"/>
    <w:rsid w:val="002155FA"/>
    <w:rsid w:val="00240F7A"/>
    <w:rsid w:val="0024113D"/>
    <w:rsid w:val="00242463"/>
    <w:rsid w:val="00246D29"/>
    <w:rsid w:val="00255B22"/>
    <w:rsid w:val="002708A7"/>
    <w:rsid w:val="002728A3"/>
    <w:rsid w:val="0027400B"/>
    <w:rsid w:val="002825D5"/>
    <w:rsid w:val="002848CE"/>
    <w:rsid w:val="002A1BFB"/>
    <w:rsid w:val="002A298E"/>
    <w:rsid w:val="002B14AF"/>
    <w:rsid w:val="002C05CF"/>
    <w:rsid w:val="002C41B9"/>
    <w:rsid w:val="002D40FC"/>
    <w:rsid w:val="002D58FA"/>
    <w:rsid w:val="00314D1C"/>
    <w:rsid w:val="003935A8"/>
    <w:rsid w:val="003A6909"/>
    <w:rsid w:val="00412102"/>
    <w:rsid w:val="00441BCA"/>
    <w:rsid w:val="00441DFB"/>
    <w:rsid w:val="00476210"/>
    <w:rsid w:val="00486006"/>
    <w:rsid w:val="004A1B5E"/>
    <w:rsid w:val="004B13F2"/>
    <w:rsid w:val="004E37EE"/>
    <w:rsid w:val="0057057F"/>
    <w:rsid w:val="005C0057"/>
    <w:rsid w:val="005C79E5"/>
    <w:rsid w:val="005D28F7"/>
    <w:rsid w:val="005D390C"/>
    <w:rsid w:val="00667E07"/>
    <w:rsid w:val="006B2DAC"/>
    <w:rsid w:val="006D1157"/>
    <w:rsid w:val="006D7413"/>
    <w:rsid w:val="00704BFB"/>
    <w:rsid w:val="007411F8"/>
    <w:rsid w:val="00766C9C"/>
    <w:rsid w:val="0077704F"/>
    <w:rsid w:val="00792900"/>
    <w:rsid w:val="007C110C"/>
    <w:rsid w:val="008160AF"/>
    <w:rsid w:val="00822F53"/>
    <w:rsid w:val="00830322"/>
    <w:rsid w:val="00864055"/>
    <w:rsid w:val="008775B3"/>
    <w:rsid w:val="0088362D"/>
    <w:rsid w:val="008B2D81"/>
    <w:rsid w:val="008C05AE"/>
    <w:rsid w:val="009019CF"/>
    <w:rsid w:val="00910AD9"/>
    <w:rsid w:val="00933F3D"/>
    <w:rsid w:val="00947F25"/>
    <w:rsid w:val="009D0A01"/>
    <w:rsid w:val="00A22ADD"/>
    <w:rsid w:val="00A34258"/>
    <w:rsid w:val="00A4585E"/>
    <w:rsid w:val="00A74BD5"/>
    <w:rsid w:val="00A75917"/>
    <w:rsid w:val="00A75DEC"/>
    <w:rsid w:val="00AA1166"/>
    <w:rsid w:val="00AF4BE6"/>
    <w:rsid w:val="00B012F1"/>
    <w:rsid w:val="00B04260"/>
    <w:rsid w:val="00B17D65"/>
    <w:rsid w:val="00B67632"/>
    <w:rsid w:val="00B83D7F"/>
    <w:rsid w:val="00BA149A"/>
    <w:rsid w:val="00BD308B"/>
    <w:rsid w:val="00BE651A"/>
    <w:rsid w:val="00BF6AF0"/>
    <w:rsid w:val="00C033C0"/>
    <w:rsid w:val="00C14C84"/>
    <w:rsid w:val="00C45FDF"/>
    <w:rsid w:val="00C842F5"/>
    <w:rsid w:val="00C84E02"/>
    <w:rsid w:val="00C96B68"/>
    <w:rsid w:val="00CA6777"/>
    <w:rsid w:val="00D12467"/>
    <w:rsid w:val="00D62F6E"/>
    <w:rsid w:val="00D8319B"/>
    <w:rsid w:val="00D86DF0"/>
    <w:rsid w:val="00DA0B3F"/>
    <w:rsid w:val="00DB1558"/>
    <w:rsid w:val="00DC71B6"/>
    <w:rsid w:val="00DD52FD"/>
    <w:rsid w:val="00DD63C4"/>
    <w:rsid w:val="00DF4C4A"/>
    <w:rsid w:val="00E023CF"/>
    <w:rsid w:val="00E6799C"/>
    <w:rsid w:val="00E80C9E"/>
    <w:rsid w:val="00EB5118"/>
    <w:rsid w:val="00ED1569"/>
    <w:rsid w:val="00EE6941"/>
    <w:rsid w:val="00EF080E"/>
    <w:rsid w:val="00F5215A"/>
    <w:rsid w:val="00F54D41"/>
    <w:rsid w:val="00F7392B"/>
    <w:rsid w:val="00F77C59"/>
    <w:rsid w:val="00F86157"/>
    <w:rsid w:val="00F9259F"/>
    <w:rsid w:val="00FB6484"/>
    <w:rsid w:val="00FB78C8"/>
    <w:rsid w:val="00FD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59"/>
  </w:style>
  <w:style w:type="paragraph" w:styleId="Ttulo1">
    <w:name w:val="heading 1"/>
    <w:basedOn w:val="Normal"/>
    <w:next w:val="Normal"/>
    <w:link w:val="Ttulo1Car"/>
    <w:autoRedefine/>
    <w:qFormat/>
    <w:rsid w:val="00BA149A"/>
    <w:pPr>
      <w:tabs>
        <w:tab w:val="left" w:pos="34"/>
      </w:tabs>
      <w:spacing w:before="20" w:after="20" w:line="240" w:lineRule="auto"/>
      <w:ind w:left="34"/>
      <w:outlineLvl w:val="0"/>
    </w:pPr>
    <w:rPr>
      <w:rFonts w:eastAsia="Times New Roman" w:cstheme="minorHAns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F25"/>
  </w:style>
  <w:style w:type="paragraph" w:styleId="Piedepgina">
    <w:name w:val="footer"/>
    <w:basedOn w:val="Normal"/>
    <w:link w:val="Piedepgina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25"/>
  </w:style>
  <w:style w:type="table" w:styleId="Tablaconcuadrcula">
    <w:name w:val="Table Grid"/>
    <w:basedOn w:val="Tablanormal"/>
    <w:uiPriority w:val="59"/>
    <w:rsid w:val="00947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BA149A"/>
    <w:rPr>
      <w:rFonts w:eastAsia="Times New Roman" w:cstheme="minorHAnsi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B511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autoRedefine/>
    <w:rsid w:val="00AF4BE6"/>
    <w:pPr>
      <w:tabs>
        <w:tab w:val="left" w:pos="34"/>
      </w:tabs>
      <w:spacing w:before="20" w:after="20" w:line="240" w:lineRule="auto"/>
    </w:pPr>
    <w:rPr>
      <w:rFonts w:eastAsia="Times New Roman" w:cstheme="minorHAnsi"/>
      <w:i/>
      <w:sz w:val="24"/>
      <w:szCs w:val="24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F4BE6"/>
    <w:rPr>
      <w:rFonts w:eastAsia="Times New Roman" w:cstheme="minorHAnsi"/>
      <w:i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59"/>
  </w:style>
  <w:style w:type="paragraph" w:styleId="Ttulo1">
    <w:name w:val="heading 1"/>
    <w:basedOn w:val="Normal"/>
    <w:next w:val="Normal"/>
    <w:link w:val="Ttulo1Car"/>
    <w:autoRedefine/>
    <w:qFormat/>
    <w:rsid w:val="00BA149A"/>
    <w:pPr>
      <w:tabs>
        <w:tab w:val="left" w:pos="34"/>
      </w:tabs>
      <w:spacing w:before="20" w:after="20" w:line="240" w:lineRule="auto"/>
      <w:ind w:left="34"/>
      <w:outlineLvl w:val="0"/>
    </w:pPr>
    <w:rPr>
      <w:rFonts w:eastAsia="Times New Roman" w:cstheme="minorHAns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F25"/>
  </w:style>
  <w:style w:type="paragraph" w:styleId="Piedepgina">
    <w:name w:val="footer"/>
    <w:basedOn w:val="Normal"/>
    <w:link w:val="Piedepgina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25"/>
  </w:style>
  <w:style w:type="table" w:styleId="Tablaconcuadrcula">
    <w:name w:val="Table Grid"/>
    <w:basedOn w:val="Tablanormal"/>
    <w:uiPriority w:val="59"/>
    <w:rsid w:val="00947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BA149A"/>
    <w:rPr>
      <w:rFonts w:eastAsia="Times New Roman" w:cstheme="minorHAnsi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B511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autoRedefine/>
    <w:rsid w:val="00AF4BE6"/>
    <w:pPr>
      <w:tabs>
        <w:tab w:val="left" w:pos="34"/>
      </w:tabs>
      <w:spacing w:before="20" w:after="20" w:line="240" w:lineRule="auto"/>
    </w:pPr>
    <w:rPr>
      <w:rFonts w:eastAsia="Times New Roman" w:cstheme="minorHAnsi"/>
      <w:i/>
      <w:sz w:val="24"/>
      <w:szCs w:val="24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F4BE6"/>
    <w:rPr>
      <w:rFonts w:eastAsia="Times New Roman" w:cstheme="minorHAnsi"/>
      <w:i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D07B-FEA5-4165-8139-E3FCE212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Nuñez Nuñez</dc:creator>
  <cp:lastModifiedBy>Miriam Socorro Trujillo</cp:lastModifiedBy>
  <cp:revision>2</cp:revision>
  <cp:lastPrinted>2014-04-23T15:39:00Z</cp:lastPrinted>
  <dcterms:created xsi:type="dcterms:W3CDTF">2014-05-08T17:29:00Z</dcterms:created>
  <dcterms:modified xsi:type="dcterms:W3CDTF">2014-05-08T17:29:00Z</dcterms:modified>
</cp:coreProperties>
</file>