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BEF" w:rsidRDefault="00167BEF" w:rsidP="00BE4EDB">
      <w:pPr>
        <w:jc w:val="center"/>
        <w:rPr>
          <w:b/>
          <w:lang w:val="es-419"/>
        </w:rPr>
      </w:pPr>
      <w:r w:rsidRPr="00167BEF">
        <w:rPr>
          <w:b/>
          <w:lang w:val="es-419"/>
        </w:rPr>
        <w:t>Preguntas no respondidas durante el evento</w:t>
      </w:r>
    </w:p>
    <w:p w:rsidR="00BE4EDB" w:rsidRPr="00BE4EDB" w:rsidRDefault="00BE4EDB" w:rsidP="00BE4EDB">
      <w:pPr>
        <w:jc w:val="center"/>
        <w:rPr>
          <w:b/>
          <w:lang w:val="en-US"/>
        </w:rPr>
      </w:pPr>
      <w:r w:rsidRPr="00BE4EDB">
        <w:rPr>
          <w:b/>
          <w:lang w:val="en-US"/>
        </w:rPr>
        <w:t>Questions no</w:t>
      </w:r>
      <w:r>
        <w:rPr>
          <w:b/>
          <w:lang w:val="en-US"/>
        </w:rPr>
        <w:t>t</w:t>
      </w:r>
      <w:r w:rsidRPr="00BE4EDB">
        <w:rPr>
          <w:b/>
          <w:lang w:val="en-US"/>
        </w:rPr>
        <w:t xml:space="preserve"> answered during the event</w:t>
      </w:r>
    </w:p>
    <w:p w:rsidR="00167BEF" w:rsidRPr="00BE4EDB" w:rsidRDefault="00167BEF" w:rsidP="00167BEF">
      <w:pPr>
        <w:jc w:val="both"/>
        <w:rPr>
          <w:b/>
          <w:lang w:val="en-US"/>
        </w:rPr>
      </w:pPr>
    </w:p>
    <w:tbl>
      <w:tblPr>
        <w:tblStyle w:val="Tablaconcuadrcula"/>
        <w:tblW w:w="0" w:type="auto"/>
        <w:tblLook w:val="04A0" w:firstRow="1" w:lastRow="0" w:firstColumn="1" w:lastColumn="0" w:noHBand="0" w:noVBand="1"/>
      </w:tblPr>
      <w:tblGrid>
        <w:gridCol w:w="8494"/>
      </w:tblGrid>
      <w:tr w:rsidR="00167BEF" w:rsidRPr="002F3BBE" w:rsidTr="00167BEF">
        <w:tc>
          <w:tcPr>
            <w:tcW w:w="8494" w:type="dxa"/>
          </w:tcPr>
          <w:p w:rsidR="00167BEF" w:rsidRPr="002F3BBE" w:rsidRDefault="00167BEF" w:rsidP="00167BEF">
            <w:pPr>
              <w:jc w:val="both"/>
              <w:rPr>
                <w:lang w:val="es-ES"/>
              </w:rPr>
            </w:pPr>
          </w:p>
          <w:p w:rsidR="00167BEF" w:rsidRDefault="00167BEF" w:rsidP="00167BEF">
            <w:pPr>
              <w:jc w:val="both"/>
              <w:rPr>
                <w:lang w:val="es-419"/>
              </w:rPr>
            </w:pPr>
            <w:r w:rsidRPr="00167BEF">
              <w:rPr>
                <w:lang w:val="es-419"/>
              </w:rPr>
              <w:t>[</w:t>
            </w:r>
            <w:r>
              <w:rPr>
                <w:lang w:val="es-419"/>
              </w:rPr>
              <w:t>original</w:t>
            </w:r>
            <w:r w:rsidRPr="00167BEF">
              <w:rPr>
                <w:lang w:val="es-419"/>
              </w:rPr>
              <w:t xml:space="preserve">] Está previsto compartir los resultados abiertos de la encuesta? </w:t>
            </w:r>
            <w:r>
              <w:rPr>
                <w:lang w:val="es-419"/>
              </w:rPr>
              <w:t>El informe ejecutivo menciona frases como “mayoría de los países”, sin dar números concretos y considero que serían de utilidad, lo mismo saber qué respondió cada país. Gracias.</w:t>
            </w:r>
          </w:p>
          <w:p w:rsidR="00167BEF" w:rsidRDefault="00167BEF" w:rsidP="00167BEF">
            <w:pPr>
              <w:ind w:left="708" w:firstLine="2"/>
              <w:jc w:val="both"/>
              <w:rPr>
                <w:i/>
                <w:lang w:val="es-419"/>
              </w:rPr>
            </w:pPr>
          </w:p>
          <w:p w:rsidR="00167BEF" w:rsidRDefault="00167BEF" w:rsidP="00167BEF">
            <w:pPr>
              <w:ind w:left="708" w:firstLine="2"/>
              <w:jc w:val="both"/>
              <w:rPr>
                <w:i/>
                <w:lang w:val="es-419"/>
              </w:rPr>
            </w:pPr>
            <w:r w:rsidRPr="00167BEF">
              <w:rPr>
                <w:i/>
                <w:lang w:val="es-419"/>
              </w:rPr>
              <w:t xml:space="preserve">Todos los datos y respuestas específicas por cada país están identificados en la versión completa del informe. </w:t>
            </w:r>
          </w:p>
          <w:p w:rsidR="00167BEF" w:rsidRDefault="00167BEF" w:rsidP="00167BEF">
            <w:pPr>
              <w:jc w:val="both"/>
              <w:rPr>
                <w:i/>
                <w:lang w:val="es-419"/>
              </w:rPr>
            </w:pPr>
          </w:p>
          <w:p w:rsidR="00167BEF" w:rsidRPr="00167BEF" w:rsidRDefault="00167BEF" w:rsidP="00167BEF">
            <w:pPr>
              <w:jc w:val="both"/>
              <w:rPr>
                <w:i/>
                <w:lang w:val="en-US"/>
              </w:rPr>
            </w:pPr>
            <w:r w:rsidRPr="00167BEF">
              <w:rPr>
                <w:i/>
                <w:lang w:val="en-US"/>
              </w:rPr>
              <w:t>[</w:t>
            </w:r>
            <w:r>
              <w:rPr>
                <w:i/>
                <w:lang w:val="en-US"/>
              </w:rPr>
              <w:t>translated</w:t>
            </w:r>
            <w:r w:rsidRPr="00167BEF">
              <w:rPr>
                <w:i/>
                <w:lang w:val="en-US"/>
              </w:rPr>
              <w:t>] Are you planning to share the open results of the survey? The executive report mentions phrases such as "most countries", without giving specific numbers and I think they would be useful, as well as knowing what each country responded. Thank you.</w:t>
            </w:r>
          </w:p>
          <w:p w:rsidR="00167BEF" w:rsidRDefault="00167BEF" w:rsidP="00167BEF">
            <w:pPr>
              <w:ind w:firstLine="708"/>
              <w:jc w:val="both"/>
              <w:rPr>
                <w:i/>
                <w:lang w:val="en-US"/>
              </w:rPr>
            </w:pPr>
          </w:p>
          <w:p w:rsidR="00167BEF" w:rsidRPr="00167BEF" w:rsidRDefault="00167BEF" w:rsidP="00167BEF">
            <w:pPr>
              <w:ind w:firstLine="708"/>
              <w:jc w:val="both"/>
              <w:rPr>
                <w:i/>
                <w:lang w:val="en-US"/>
              </w:rPr>
            </w:pPr>
            <w:r w:rsidRPr="00167BEF">
              <w:rPr>
                <w:i/>
                <w:lang w:val="en-US"/>
              </w:rPr>
              <w:t>All data and country-specific responses are identified in the full version of the report.</w:t>
            </w:r>
          </w:p>
          <w:p w:rsidR="00167BEF" w:rsidRPr="00167BEF" w:rsidRDefault="00167BEF" w:rsidP="00167BEF">
            <w:pPr>
              <w:jc w:val="both"/>
              <w:rPr>
                <w:lang w:val="en-US"/>
              </w:rPr>
            </w:pPr>
          </w:p>
        </w:tc>
      </w:tr>
      <w:tr w:rsidR="00167BEF" w:rsidRPr="002F3BBE" w:rsidTr="00167BEF">
        <w:tc>
          <w:tcPr>
            <w:tcW w:w="8494" w:type="dxa"/>
          </w:tcPr>
          <w:p w:rsidR="00167BEF" w:rsidRDefault="00167BEF" w:rsidP="00167BEF">
            <w:pPr>
              <w:jc w:val="both"/>
              <w:rPr>
                <w:lang w:val="en-US"/>
              </w:rPr>
            </w:pPr>
          </w:p>
          <w:p w:rsidR="00167BEF" w:rsidRDefault="00167BEF" w:rsidP="00167BEF">
            <w:pPr>
              <w:jc w:val="both"/>
              <w:rPr>
                <w:lang w:val="es-419"/>
              </w:rPr>
            </w:pPr>
            <w:r w:rsidRPr="00167BEF">
              <w:rPr>
                <w:lang w:val="es-419"/>
              </w:rPr>
              <w:t>[</w:t>
            </w:r>
            <w:r>
              <w:rPr>
                <w:lang w:val="es-419"/>
              </w:rPr>
              <w:t xml:space="preserve">original] </w:t>
            </w:r>
            <w:r w:rsidR="002F3BBE">
              <w:rPr>
                <w:lang w:val="es-419"/>
              </w:rPr>
              <w:t>Cuál</w:t>
            </w:r>
            <w:r>
              <w:rPr>
                <w:lang w:val="es-419"/>
              </w:rPr>
              <w:t xml:space="preserve"> es su recomendación para evitar que la documentación sea fraudulenta y no se otorguen licencias a fármacos da</w:t>
            </w:r>
            <w:r w:rsidR="002F3BBE">
              <w:rPr>
                <w:lang w:val="es-419"/>
              </w:rPr>
              <w:t>ñ</w:t>
            </w:r>
            <w:r>
              <w:rPr>
                <w:lang w:val="es-419"/>
              </w:rPr>
              <w:t>i</w:t>
            </w:r>
            <w:r w:rsidR="002F3BBE">
              <w:rPr>
                <w:lang w:val="es-419"/>
              </w:rPr>
              <w:t>no</w:t>
            </w:r>
            <w:r>
              <w:rPr>
                <w:lang w:val="es-419"/>
              </w:rPr>
              <w:t>s para la salud humana?</w:t>
            </w:r>
          </w:p>
          <w:p w:rsidR="00167BEF" w:rsidRDefault="00167BEF" w:rsidP="00167BEF">
            <w:pPr>
              <w:jc w:val="both"/>
              <w:rPr>
                <w:lang w:val="es-419"/>
              </w:rPr>
            </w:pPr>
          </w:p>
          <w:p w:rsidR="00167BEF" w:rsidRPr="005D03FC" w:rsidRDefault="005D03FC" w:rsidP="00167BEF">
            <w:pPr>
              <w:jc w:val="both"/>
              <w:rPr>
                <w:i/>
                <w:lang w:val="es-419"/>
              </w:rPr>
            </w:pPr>
            <w:r w:rsidRPr="005D03FC">
              <w:rPr>
                <w:i/>
                <w:lang w:val="es-419"/>
              </w:rPr>
              <w:t>La OMS proporciona una lista con la identificación de todas las organizaciones gubernamentales autorizadas para firmar y emitir un CP</w:t>
            </w:r>
            <w:r>
              <w:rPr>
                <w:i/>
                <w:lang w:val="es-419"/>
              </w:rPr>
              <w:t>F</w:t>
            </w:r>
            <w:r w:rsidRPr="005D03FC">
              <w:rPr>
                <w:i/>
                <w:lang w:val="es-419"/>
              </w:rPr>
              <w:t>. Los reguladores que reciben un CP</w:t>
            </w:r>
            <w:r>
              <w:rPr>
                <w:i/>
                <w:lang w:val="es-419"/>
              </w:rPr>
              <w:t>F</w:t>
            </w:r>
            <w:r w:rsidRPr="005D03FC">
              <w:rPr>
                <w:i/>
                <w:lang w:val="es-419"/>
              </w:rPr>
              <w:t xml:space="preserve"> pueden usar esta lista para verificar si el certificado que están recibiendo fue emitido por </w:t>
            </w:r>
            <w:r>
              <w:rPr>
                <w:i/>
                <w:lang w:val="es-419"/>
              </w:rPr>
              <w:t>un</w:t>
            </w:r>
            <w:r w:rsidRPr="005D03FC">
              <w:rPr>
                <w:i/>
                <w:lang w:val="es-419"/>
              </w:rPr>
              <w:t>a organización autorizada.</w:t>
            </w:r>
            <w:r>
              <w:rPr>
                <w:i/>
                <w:lang w:val="es-419"/>
              </w:rPr>
              <w:t xml:space="preserve"> En caso de dudas, pueden contactar directamente la autoridad emisora.</w:t>
            </w:r>
            <w:r w:rsidRPr="005D03FC">
              <w:rPr>
                <w:i/>
                <w:lang w:val="es-419"/>
              </w:rPr>
              <w:t xml:space="preserve"> </w:t>
            </w:r>
            <w:r>
              <w:rPr>
                <w:i/>
                <w:lang w:val="es-419"/>
              </w:rPr>
              <w:t>L</w:t>
            </w:r>
            <w:r w:rsidRPr="005D03FC">
              <w:rPr>
                <w:i/>
                <w:lang w:val="es-419"/>
              </w:rPr>
              <w:t>a legalización no es parte del Esquema de la OMS y no se considera que est</w:t>
            </w:r>
            <w:r>
              <w:rPr>
                <w:i/>
                <w:lang w:val="es-419"/>
              </w:rPr>
              <w:t>a</w:t>
            </w:r>
            <w:r w:rsidRPr="005D03FC">
              <w:rPr>
                <w:i/>
                <w:lang w:val="es-419"/>
              </w:rPr>
              <w:t xml:space="preserve"> proporcione una garantía adicional de autenticidad para los CP</w:t>
            </w:r>
            <w:r>
              <w:rPr>
                <w:i/>
                <w:lang w:val="es-419"/>
              </w:rPr>
              <w:t>F</w:t>
            </w:r>
            <w:r w:rsidRPr="005D03FC">
              <w:rPr>
                <w:i/>
                <w:lang w:val="es-419"/>
              </w:rPr>
              <w:t>. Los estados de aprobación en países de referencia están actualmente disponibles como información pública, y algunos reguladores que emiten CP</w:t>
            </w:r>
            <w:r>
              <w:rPr>
                <w:i/>
                <w:lang w:val="es-419"/>
              </w:rPr>
              <w:t>F</w:t>
            </w:r>
            <w:r w:rsidRPr="005D03FC">
              <w:rPr>
                <w:i/>
                <w:lang w:val="es-419"/>
              </w:rPr>
              <w:t xml:space="preserve"> mantienen plataformas para que los reguladores receptores verifiquen la autenticidad del </w:t>
            </w:r>
            <w:r>
              <w:rPr>
                <w:i/>
                <w:lang w:val="es-419"/>
              </w:rPr>
              <w:t>documento</w:t>
            </w:r>
            <w:r w:rsidRPr="005D03FC">
              <w:rPr>
                <w:i/>
                <w:lang w:val="es-419"/>
              </w:rPr>
              <w:t>.</w:t>
            </w:r>
          </w:p>
          <w:p w:rsidR="005D03FC" w:rsidRPr="005D03FC" w:rsidRDefault="005D03FC" w:rsidP="00167BEF">
            <w:pPr>
              <w:jc w:val="both"/>
              <w:rPr>
                <w:lang w:val="es-419"/>
              </w:rPr>
            </w:pPr>
          </w:p>
          <w:p w:rsidR="00167BEF" w:rsidRDefault="00167BEF" w:rsidP="00167BEF">
            <w:pPr>
              <w:jc w:val="both"/>
              <w:rPr>
                <w:lang w:val="en-US"/>
              </w:rPr>
            </w:pPr>
            <w:r w:rsidRPr="00167BEF">
              <w:rPr>
                <w:lang w:val="en-US"/>
              </w:rPr>
              <w:t xml:space="preserve">[translated] </w:t>
            </w:r>
            <w:r w:rsidR="002F3BBE">
              <w:rPr>
                <w:lang w:val="en-US"/>
              </w:rPr>
              <w:t>W</w:t>
            </w:r>
            <w:bookmarkStart w:id="0" w:name="_GoBack"/>
            <w:bookmarkEnd w:id="0"/>
            <w:r w:rsidRPr="00167BEF">
              <w:rPr>
                <w:lang w:val="en-US"/>
              </w:rPr>
              <w:t xml:space="preserve">hat is your recommendation to avoid that the documentation is fraudulent and </w:t>
            </w:r>
            <w:r>
              <w:rPr>
                <w:lang w:val="en-US"/>
              </w:rPr>
              <w:t xml:space="preserve">that </w:t>
            </w:r>
            <w:r w:rsidRPr="00167BEF">
              <w:rPr>
                <w:lang w:val="en-US"/>
              </w:rPr>
              <w:t>license</w:t>
            </w:r>
            <w:r>
              <w:rPr>
                <w:lang w:val="en-US"/>
              </w:rPr>
              <w:t>s are not issued to</w:t>
            </w:r>
            <w:r w:rsidRPr="00167BEF">
              <w:rPr>
                <w:lang w:val="en-US"/>
              </w:rPr>
              <w:t xml:space="preserve"> drugs </w:t>
            </w:r>
            <w:r>
              <w:rPr>
                <w:lang w:val="en-US"/>
              </w:rPr>
              <w:t xml:space="preserve">that are </w:t>
            </w:r>
            <w:r w:rsidRPr="00167BEF">
              <w:rPr>
                <w:lang w:val="en-US"/>
              </w:rPr>
              <w:t>harmful to human health?</w:t>
            </w:r>
          </w:p>
          <w:p w:rsidR="005D03FC" w:rsidRDefault="005D03FC" w:rsidP="00167BEF">
            <w:pPr>
              <w:jc w:val="both"/>
              <w:rPr>
                <w:lang w:val="en-US"/>
              </w:rPr>
            </w:pPr>
          </w:p>
          <w:p w:rsidR="005D03FC" w:rsidRPr="005D03FC" w:rsidRDefault="005D03FC" w:rsidP="00167BEF">
            <w:pPr>
              <w:jc w:val="both"/>
              <w:rPr>
                <w:i/>
                <w:lang w:val="en-US"/>
              </w:rPr>
            </w:pPr>
            <w:r w:rsidRPr="00B94209">
              <w:rPr>
                <w:i/>
                <w:lang w:val="en-US"/>
              </w:rPr>
              <w:t xml:space="preserve">WHO provides a list with the identification of all government organizations authorized to sign and issue a CPP. </w:t>
            </w:r>
            <w:r w:rsidRPr="005D03FC">
              <w:rPr>
                <w:i/>
                <w:lang w:val="en-US"/>
              </w:rPr>
              <w:t>Regulators that receive a CPP can use this list to check if the certificate they are receiving was issued by the authorized organization. In case of doubt, they can contact directly the issuing authority. Legalization is not part of the WHO Scheme and this is not considered to provide additional assurance of authenticity for the CPPs. Approval statuses in key reference countries are currently available as public information, and some regulators that issue CPP maintain platforms for receiving regulators to verify the authenticity of the document.</w:t>
            </w:r>
          </w:p>
          <w:p w:rsidR="00167BEF" w:rsidRPr="00167BEF" w:rsidRDefault="00167BEF" w:rsidP="00167BEF">
            <w:pPr>
              <w:jc w:val="both"/>
              <w:rPr>
                <w:lang w:val="en-US"/>
              </w:rPr>
            </w:pPr>
          </w:p>
        </w:tc>
      </w:tr>
    </w:tbl>
    <w:p w:rsidR="00167BEF" w:rsidRPr="00167BEF" w:rsidRDefault="00167BEF" w:rsidP="00167BEF">
      <w:pPr>
        <w:jc w:val="both"/>
        <w:rPr>
          <w:lang w:val="en-US"/>
        </w:rPr>
      </w:pPr>
    </w:p>
    <w:sectPr w:rsidR="00167BEF" w:rsidRPr="00167B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EF"/>
    <w:rsid w:val="00111692"/>
    <w:rsid w:val="00167BEF"/>
    <w:rsid w:val="00167EEE"/>
    <w:rsid w:val="002F3BBE"/>
    <w:rsid w:val="005D03FC"/>
    <w:rsid w:val="00B94209"/>
    <w:rsid w:val="00BE4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2102"/>
  <w15:chartTrackingRefBased/>
  <w15:docId w15:val="{478807BC-1939-44F6-BD61-74F148EC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7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5D0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F. Hoffmann-La Roche, Ltd.</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Cammilla {MMRK~Sao Paulo}</dc:creator>
  <cp:keywords/>
  <dc:description/>
  <cp:lastModifiedBy>Celeste Sánchez</cp:lastModifiedBy>
  <cp:revision>2</cp:revision>
  <dcterms:created xsi:type="dcterms:W3CDTF">2020-12-23T13:50:00Z</dcterms:created>
  <dcterms:modified xsi:type="dcterms:W3CDTF">2020-12-23T13:50:00Z</dcterms:modified>
</cp:coreProperties>
</file>